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05A8C" w14:textId="78CDBAEC" w:rsidR="007D1F2B" w:rsidRPr="00E07FEE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0B4DDD">
        <w:rPr>
          <w:color w:val="544F95"/>
          <w:sz w:val="36"/>
        </w:rPr>
        <w:t>6</w:t>
      </w:r>
      <w:r w:rsidRPr="00E07FEE">
        <w:rPr>
          <w:color w:val="544F95"/>
          <w:sz w:val="36"/>
        </w:rPr>
        <w:t>.</w:t>
      </w:r>
      <w:r w:rsidR="00C83187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</w:t>
      </w:r>
      <w:r w:rsidR="000B4DDD">
        <w:rPr>
          <w:color w:val="544F95"/>
          <w:sz w:val="36"/>
        </w:rPr>
        <w:t>Instruction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C83187">
        <w:rPr>
          <w:color w:val="544F95"/>
          <w:sz w:val="36"/>
        </w:rPr>
        <w:t xml:space="preserve">Ask the </w:t>
      </w:r>
      <w:r w:rsidR="00C83187" w:rsidRPr="00C30916">
        <w:rPr>
          <w:color w:val="544F95"/>
          <w:sz w:val="36"/>
        </w:rPr>
        <w:t>Expert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5B54F054" w14:textId="77777777" w:rsidR="00C83187" w:rsidRDefault="00C83187" w:rsidP="00C83187">
      <w:pPr>
        <w:pStyle w:val="ListParagraph"/>
        <w:numPr>
          <w:ilvl w:val="0"/>
          <w:numId w:val="16"/>
        </w:numPr>
      </w:pPr>
      <w:r>
        <w:t>Describe instructional</w:t>
      </w:r>
      <w:r w:rsidRPr="00791A02">
        <w:t xml:space="preserve"> practices</w:t>
      </w:r>
      <w:r>
        <w:t>.</w:t>
      </w:r>
    </w:p>
    <w:p w14:paraId="278EBE0C" w14:textId="6494AFCA" w:rsidR="00D51ADF" w:rsidRPr="00D51ADF" w:rsidRDefault="00C83187" w:rsidP="00C83187">
      <w:pPr>
        <w:pStyle w:val="ListParagraph"/>
        <w:numPr>
          <w:ilvl w:val="0"/>
          <w:numId w:val="16"/>
        </w:numPr>
        <w:spacing w:line="276" w:lineRule="auto"/>
        <w:rPr>
          <w:szCs w:val="26"/>
        </w:rPr>
      </w:pPr>
      <w:r>
        <w:t xml:space="preserve">Identify </w:t>
      </w:r>
      <w:r w:rsidRPr="00791A02">
        <w:t xml:space="preserve">key characteristics of recommended practices related to </w:t>
      </w:r>
      <w:r>
        <w:t>instruction.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26BE8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501D529D" w:rsidR="00E07FEE" w:rsidRPr="000937C7" w:rsidRDefault="00E07FEE" w:rsidP="00E07FEE">
            <w:pPr>
              <w:rPr>
                <w:b/>
                <w:sz w:val="22"/>
              </w:rPr>
            </w:pPr>
            <w:r w:rsidRPr="000937C7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0937C7">
                <w:rPr>
                  <w:rStyle w:val="Hyperlink"/>
                  <w:sz w:val="22"/>
                </w:rPr>
                <w:t xml:space="preserve">Module </w:t>
              </w:r>
              <w:r w:rsidR="003D2D80" w:rsidRPr="000937C7">
                <w:rPr>
                  <w:rStyle w:val="Hyperlink"/>
                  <w:sz w:val="22"/>
                </w:rPr>
                <w:t>6</w:t>
              </w:r>
              <w:r w:rsidRPr="000937C7">
                <w:rPr>
                  <w:rStyle w:val="Hyperlink"/>
                  <w:sz w:val="22"/>
                </w:rPr>
                <w:t xml:space="preserve">, Lesson </w:t>
              </w:r>
              <w:r w:rsidR="000937C7" w:rsidRPr="000937C7">
                <w:rPr>
                  <w:rStyle w:val="Hyperlink"/>
                  <w:sz w:val="22"/>
                </w:rPr>
                <w:t>1</w:t>
              </w:r>
              <w:r w:rsidR="006A7060" w:rsidRPr="000937C7">
                <w:rPr>
                  <w:rStyle w:val="Hyperlink"/>
                  <w:sz w:val="22"/>
                </w:rPr>
                <w:t xml:space="preserve"> </w:t>
              </w:r>
              <w:r w:rsidR="000937C7" w:rsidRPr="000937C7">
                <w:rPr>
                  <w:rStyle w:val="Hyperlink"/>
                  <w:sz w:val="22"/>
                </w:rPr>
                <w:t>Ask the Exp</w:t>
              </w:r>
              <w:r w:rsidR="006A7060" w:rsidRPr="000937C7">
                <w:rPr>
                  <w:rStyle w:val="Hyperlink"/>
                  <w:sz w:val="22"/>
                </w:rPr>
                <w:t>e</w:t>
              </w:r>
              <w:r w:rsidR="000937C7" w:rsidRPr="000937C7">
                <w:rPr>
                  <w:rStyle w:val="Hyperlink"/>
                  <w:sz w:val="22"/>
                </w:rPr>
                <w:t>rt</w:t>
              </w:r>
            </w:hyperlink>
            <w:bookmarkStart w:id="0" w:name="_GoBack"/>
            <w:bookmarkEnd w:id="0"/>
            <w:r w:rsidRPr="000937C7">
              <w:rPr>
                <w:b/>
                <w:sz w:val="22"/>
              </w:rPr>
              <w:t xml:space="preserve"> </w:t>
            </w:r>
          </w:p>
          <w:p w14:paraId="67740D00" w14:textId="761C9C27" w:rsidR="00E07FEE" w:rsidRPr="000937C7" w:rsidRDefault="00E07FEE" w:rsidP="00E07FEE">
            <w:pPr>
              <w:rPr>
                <w:sz w:val="22"/>
              </w:rPr>
            </w:pPr>
            <w:r w:rsidRPr="000937C7">
              <w:rPr>
                <w:b/>
                <w:sz w:val="22"/>
              </w:rPr>
              <w:t>Instructional Method:</w:t>
            </w:r>
            <w:r w:rsidRPr="000937C7">
              <w:rPr>
                <w:sz w:val="22"/>
              </w:rPr>
              <w:t xml:space="preserve"> </w:t>
            </w:r>
            <w:r w:rsidR="000937C7" w:rsidRPr="000937C7">
              <w:rPr>
                <w:sz w:val="22"/>
              </w:rPr>
              <w:t>Discovery</w:t>
            </w:r>
          </w:p>
          <w:p w14:paraId="6A23B527" w14:textId="395CC39E" w:rsidR="00E07FEE" w:rsidRPr="000937C7" w:rsidRDefault="00E07FEE" w:rsidP="00E07FEE">
            <w:pPr>
              <w:rPr>
                <w:sz w:val="22"/>
              </w:rPr>
            </w:pPr>
            <w:r w:rsidRPr="000937C7">
              <w:rPr>
                <w:b/>
                <w:sz w:val="22"/>
              </w:rPr>
              <w:t xml:space="preserve">Level: </w:t>
            </w:r>
            <w:r w:rsidR="00D51ADF" w:rsidRPr="000937C7">
              <w:rPr>
                <w:sz w:val="22"/>
              </w:rPr>
              <w:t>Intermediate</w:t>
            </w:r>
          </w:p>
          <w:p w14:paraId="2822CB3F" w14:textId="5394DF6C" w:rsidR="006A7060" w:rsidRPr="00E26BE8" w:rsidRDefault="00E07FEE" w:rsidP="000937C7">
            <w:pPr>
              <w:rPr>
                <w:sz w:val="22"/>
              </w:rPr>
            </w:pPr>
            <w:r w:rsidRPr="000937C7">
              <w:rPr>
                <w:b/>
                <w:sz w:val="22"/>
              </w:rPr>
              <w:t xml:space="preserve">Estimated Time Needed: </w:t>
            </w:r>
            <w:r w:rsidR="000937C7" w:rsidRPr="000937C7">
              <w:rPr>
                <w:sz w:val="22"/>
              </w:rPr>
              <w:t>5 min. instructor preparation</w:t>
            </w:r>
            <w:r w:rsidR="000937C7">
              <w:rPr>
                <w:sz w:val="22"/>
              </w:rPr>
              <w:t xml:space="preserve">; </w:t>
            </w:r>
            <w:r w:rsidR="000937C7" w:rsidRPr="000937C7">
              <w:rPr>
                <w:sz w:val="22"/>
              </w:rPr>
              <w:t>20 min. learner activity</w:t>
            </w:r>
          </w:p>
        </w:tc>
      </w:tr>
    </w:tbl>
    <w:p w14:paraId="31C77215" w14:textId="77777777" w:rsidR="00E07FEE" w:rsidRPr="00E26BE8" w:rsidRDefault="00E07FEE" w:rsidP="00E07FEE">
      <w:pPr>
        <w:rPr>
          <w:sz w:val="22"/>
        </w:rPr>
      </w:pPr>
    </w:p>
    <w:p w14:paraId="00F5689D" w14:textId="0D4D53BC" w:rsidR="004C26EC" w:rsidRPr="00E26BE8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EEDD51B" w14:textId="77777777" w:rsidR="000937C7" w:rsidRPr="000937C7" w:rsidRDefault="000937C7" w:rsidP="000937C7">
      <w:pPr>
        <w:rPr>
          <w:sz w:val="22"/>
        </w:rPr>
      </w:pPr>
      <w:r w:rsidRPr="000937C7">
        <w:rPr>
          <w:sz w:val="22"/>
        </w:rPr>
        <w:t>In this lesson, learners will understand why instructional practices are important in their work with children by considering:</w:t>
      </w:r>
    </w:p>
    <w:p w14:paraId="5515303E" w14:textId="77777777" w:rsidR="000937C7" w:rsidRPr="000937C7" w:rsidRDefault="000937C7" w:rsidP="000937C7">
      <w:pPr>
        <w:pStyle w:val="ListParagraph"/>
        <w:numPr>
          <w:ilvl w:val="0"/>
          <w:numId w:val="2"/>
        </w:numPr>
      </w:pPr>
      <w:r w:rsidRPr="000937C7">
        <w:t xml:space="preserve">What are effective instructional practices? </w:t>
      </w:r>
    </w:p>
    <w:p w14:paraId="28E8A6A6" w14:textId="77777777" w:rsidR="000937C7" w:rsidRPr="000937C7" w:rsidRDefault="000937C7" w:rsidP="000937C7">
      <w:pPr>
        <w:pStyle w:val="ListParagraph"/>
        <w:numPr>
          <w:ilvl w:val="0"/>
          <w:numId w:val="2"/>
        </w:numPr>
      </w:pPr>
      <w:r w:rsidRPr="000937C7">
        <w:t xml:space="preserve">What does the research say about effective instructional practices? </w:t>
      </w:r>
    </w:p>
    <w:p w14:paraId="004DE5E8" w14:textId="77777777" w:rsidR="000937C7" w:rsidRPr="000937C7" w:rsidRDefault="000937C7" w:rsidP="000937C7">
      <w:pPr>
        <w:pStyle w:val="ListParagraph"/>
        <w:numPr>
          <w:ilvl w:val="0"/>
          <w:numId w:val="2"/>
        </w:numPr>
      </w:pPr>
      <w:r w:rsidRPr="000937C7">
        <w:t>What are the implications for how we work with young children, particularly children with disabilities, and their families?</w:t>
      </w:r>
    </w:p>
    <w:p w14:paraId="4BA7728B" w14:textId="77777777" w:rsidR="00D51ADF" w:rsidRPr="000937C7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3D32AEEC" w14:textId="60522D79" w:rsidR="004C26EC" w:rsidRPr="000937C7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0937C7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5D542E0B" w14:textId="77777777" w:rsidR="000937C7" w:rsidRPr="00DE2703" w:rsidRDefault="000937C7" w:rsidP="000937C7">
      <w:pPr>
        <w:pStyle w:val="Heading2"/>
        <w:keepNext w:val="0"/>
        <w:keepLines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E2703">
        <w:rPr>
          <w:rFonts w:ascii="Arial" w:eastAsia="Times New Roman" w:hAnsi="Arial" w:cs="Arial"/>
          <w:color w:val="auto"/>
          <w:sz w:val="22"/>
          <w:szCs w:val="22"/>
        </w:rPr>
        <w:t>Handout 6.1 Instruction ‒ Ask the Expert</w:t>
      </w:r>
      <w:r w:rsidRPr="00DE2703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s</w:t>
      </w:r>
    </w:p>
    <w:p w14:paraId="01774773" w14:textId="0F64B10B" w:rsidR="000937C7" w:rsidRPr="00DE2703" w:rsidRDefault="001B7560" w:rsidP="000937C7">
      <w:pPr>
        <w:pStyle w:val="Heading2"/>
        <w:keepNext w:val="0"/>
        <w:keepLines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Learning Guide</w:t>
      </w:r>
      <w:r w:rsidR="000937C7" w:rsidRPr="00DE2703">
        <w:rPr>
          <w:rFonts w:ascii="Arial" w:eastAsia="Times New Roman" w:hAnsi="Arial" w:cs="Arial"/>
          <w:color w:val="auto"/>
          <w:sz w:val="22"/>
          <w:szCs w:val="22"/>
        </w:rPr>
        <w:t xml:space="preserve"> 6.</w:t>
      </w:r>
      <w:r w:rsidR="00C30916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0937C7" w:rsidRPr="00DE270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Activity Handout</w:t>
      </w:r>
    </w:p>
    <w:p w14:paraId="0936F3A5" w14:textId="77777777" w:rsidR="00D51ADF" w:rsidRPr="000937C7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6E816185" w14:textId="71E21470" w:rsidR="004C26EC" w:rsidRPr="000937C7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0937C7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166DDC57" w14:textId="77777777" w:rsidR="000937C7" w:rsidRPr="000937C7" w:rsidRDefault="000937C7" w:rsidP="000937C7">
      <w:pPr>
        <w:pStyle w:val="ListParagraph"/>
        <w:numPr>
          <w:ilvl w:val="0"/>
          <w:numId w:val="4"/>
        </w:numPr>
      </w:pPr>
      <w:r w:rsidRPr="000937C7">
        <w:t>Have learners review Handout 6.1: Instruction – Ask the Expert.</w:t>
      </w:r>
    </w:p>
    <w:p w14:paraId="0FAAA87C" w14:textId="77777777" w:rsidR="000937C7" w:rsidRPr="000937C7" w:rsidRDefault="000937C7" w:rsidP="000937C7">
      <w:pPr>
        <w:pStyle w:val="ListParagraph"/>
        <w:numPr>
          <w:ilvl w:val="0"/>
          <w:numId w:val="4"/>
        </w:numPr>
      </w:pPr>
      <w:r w:rsidRPr="000937C7">
        <w:t>Have learners complete the questions on the activity handout using the above handout as reference.</w:t>
      </w:r>
    </w:p>
    <w:p w14:paraId="210E5D56" w14:textId="77777777" w:rsidR="000937C7" w:rsidRPr="000937C7" w:rsidRDefault="000937C7" w:rsidP="000937C7">
      <w:pPr>
        <w:pStyle w:val="ListParagraph"/>
        <w:numPr>
          <w:ilvl w:val="0"/>
          <w:numId w:val="4"/>
        </w:numPr>
      </w:pPr>
      <w:r w:rsidRPr="000937C7">
        <w:t>Provide Feedback</w:t>
      </w:r>
    </w:p>
    <w:p w14:paraId="2CD41C66" w14:textId="77777777" w:rsidR="00D51ADF" w:rsidRPr="000937C7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28DED956" w14:textId="75FECB66" w:rsidR="004C26EC" w:rsidRPr="000937C7" w:rsidRDefault="004C26EC" w:rsidP="000937C7">
      <w:pPr>
        <w:spacing w:after="160" w:line="259" w:lineRule="auto"/>
        <w:ind w:left="0" w:firstLine="0"/>
        <w:rPr>
          <w:b/>
          <w:color w:val="544F95"/>
          <w:sz w:val="22"/>
        </w:rPr>
      </w:pPr>
      <w:r w:rsidRPr="000937C7">
        <w:rPr>
          <w:b/>
          <w:color w:val="544F95"/>
          <w:sz w:val="22"/>
        </w:rPr>
        <w:t>Suggested Assessment</w:t>
      </w:r>
    </w:p>
    <w:p w14:paraId="36876F64" w14:textId="77777777" w:rsidR="000937C7" w:rsidRPr="000937C7" w:rsidRDefault="000937C7" w:rsidP="000937C7">
      <w:pPr>
        <w:rPr>
          <w:i/>
          <w:sz w:val="22"/>
        </w:rPr>
      </w:pPr>
      <w:r w:rsidRPr="000937C7">
        <w:rPr>
          <w:b/>
          <w:sz w:val="22"/>
        </w:rPr>
        <w:t>Performance Indicator</w:t>
      </w:r>
      <w:r w:rsidRPr="000937C7">
        <w:rPr>
          <w:sz w:val="22"/>
        </w:rPr>
        <w:t xml:space="preserve">: Learners will be able to identify the common characteristics of effective instructional practice: </w:t>
      </w:r>
      <w:r w:rsidRPr="000937C7">
        <w:rPr>
          <w:i/>
          <w:sz w:val="22"/>
        </w:rPr>
        <w:t>based on the individual child; intentional, targeted behavior or skill; based on data; aligned with family beliefs and values; and builds on child’s strengths, preferences, and interests.</w:t>
      </w:r>
    </w:p>
    <w:p w14:paraId="07D2ADE5" w14:textId="77777777" w:rsidR="00D51ADF" w:rsidRPr="000937C7" w:rsidRDefault="00D51ADF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16E435FE" w14:textId="5B55DB80" w:rsidR="004C26EC" w:rsidRPr="000937C7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0937C7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022D3958" w14:textId="77777777" w:rsidR="00DE2703" w:rsidRDefault="000937C7" w:rsidP="00DE2703">
      <w:pPr>
        <w:pStyle w:val="ListParagraph"/>
        <w:numPr>
          <w:ilvl w:val="0"/>
          <w:numId w:val="18"/>
        </w:numPr>
        <w:tabs>
          <w:tab w:val="left" w:pos="900"/>
          <w:tab w:val="left" w:pos="1080"/>
        </w:tabs>
        <w:spacing w:after="0" w:line="276" w:lineRule="auto"/>
      </w:pPr>
      <w:r w:rsidRPr="000937C7">
        <w:t>Learners can respond online or using the PDF Form; which can be printed, emailed, or submitted online.</w:t>
      </w:r>
    </w:p>
    <w:p w14:paraId="0581C3ED" w14:textId="0193122F" w:rsidR="004C26EC" w:rsidRPr="000937C7" w:rsidRDefault="000937C7" w:rsidP="00DE2703">
      <w:pPr>
        <w:pStyle w:val="ListParagraph"/>
        <w:numPr>
          <w:ilvl w:val="0"/>
          <w:numId w:val="18"/>
        </w:numPr>
        <w:tabs>
          <w:tab w:val="left" w:pos="900"/>
          <w:tab w:val="left" w:pos="1080"/>
        </w:tabs>
        <w:spacing w:after="0" w:line="276" w:lineRule="auto"/>
      </w:pPr>
      <w:r w:rsidRPr="000937C7">
        <w:t>Learners can complete the activity individually, in pairs, or in small groups.</w:t>
      </w:r>
    </w:p>
    <w:p w14:paraId="0C3B3849" w14:textId="56EAF148" w:rsidR="000937C7" w:rsidRPr="000937C7" w:rsidRDefault="000937C7" w:rsidP="000937C7">
      <w:pPr>
        <w:pStyle w:val="ListParagraph"/>
        <w:numPr>
          <w:ilvl w:val="0"/>
          <w:numId w:val="0"/>
        </w:numPr>
        <w:spacing w:before="0" w:after="0" w:line="276" w:lineRule="auto"/>
        <w:ind w:left="720"/>
      </w:pPr>
    </w:p>
    <w:p w14:paraId="754B84B9" w14:textId="6853C4FD" w:rsidR="000937C7" w:rsidRPr="00C30916" w:rsidRDefault="000937C7" w:rsidP="000937C7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C30916">
        <w:rPr>
          <w:rFonts w:ascii="Arial" w:hAnsi="Arial" w:cs="Arial"/>
          <w:b/>
          <w:color w:val="544F95"/>
          <w:sz w:val="22"/>
          <w:szCs w:val="22"/>
        </w:rPr>
        <w:lastRenderedPageBreak/>
        <w:t>Learning Guide 6.</w:t>
      </w:r>
      <w:r w:rsidR="00C30916">
        <w:rPr>
          <w:rFonts w:ascii="Arial" w:hAnsi="Arial" w:cs="Arial"/>
          <w:b/>
          <w:color w:val="544F95"/>
          <w:sz w:val="22"/>
          <w:szCs w:val="22"/>
        </w:rPr>
        <w:t>2</w:t>
      </w:r>
      <w:r w:rsidRPr="00C30916">
        <w:rPr>
          <w:rFonts w:ascii="Arial" w:hAnsi="Arial" w:cs="Arial"/>
          <w:b/>
          <w:color w:val="544F95"/>
          <w:sz w:val="22"/>
          <w:szCs w:val="22"/>
        </w:rPr>
        <w:t xml:space="preserve"> </w:t>
      </w:r>
      <w:r w:rsidR="001B7560">
        <w:rPr>
          <w:rFonts w:ascii="Arial" w:hAnsi="Arial" w:cs="Arial"/>
          <w:b/>
          <w:color w:val="544F95"/>
          <w:sz w:val="22"/>
          <w:szCs w:val="22"/>
        </w:rPr>
        <w:t xml:space="preserve">Activity </w:t>
      </w:r>
      <w:r w:rsidRPr="00C30916">
        <w:rPr>
          <w:rFonts w:ascii="Arial" w:hAnsi="Arial" w:cs="Arial"/>
          <w:b/>
          <w:color w:val="544F95"/>
          <w:sz w:val="22"/>
          <w:szCs w:val="22"/>
        </w:rPr>
        <w:t>Handout</w:t>
      </w:r>
    </w:p>
    <w:p w14:paraId="6D2F9295" w14:textId="1C15D7FB" w:rsidR="000937C7" w:rsidRPr="000937C7" w:rsidRDefault="000937C7" w:rsidP="000937C7">
      <w:pPr>
        <w:rPr>
          <w:sz w:val="22"/>
        </w:rPr>
      </w:pPr>
    </w:p>
    <w:p w14:paraId="481D0356" w14:textId="77777777" w:rsidR="00C30916" w:rsidRDefault="000937C7" w:rsidP="000937C7">
      <w:pPr>
        <w:rPr>
          <w:b/>
          <w:sz w:val="22"/>
        </w:rPr>
      </w:pPr>
      <w:r w:rsidRPr="000937C7">
        <w:rPr>
          <w:b/>
          <w:sz w:val="22"/>
        </w:rPr>
        <w:t xml:space="preserve">Name(s): </w:t>
      </w:r>
    </w:p>
    <w:p w14:paraId="55175530" w14:textId="5749DFD6" w:rsidR="000937C7" w:rsidRPr="000937C7" w:rsidRDefault="000937C7" w:rsidP="000937C7">
      <w:pPr>
        <w:rPr>
          <w:sz w:val="22"/>
        </w:rPr>
      </w:pPr>
      <w:r w:rsidRPr="000937C7">
        <w:rPr>
          <w:b/>
          <w:sz w:val="22"/>
        </w:rPr>
        <w:t>Date:</w:t>
      </w:r>
      <w:r w:rsidRPr="000937C7">
        <w:rPr>
          <w:sz w:val="22"/>
        </w:rPr>
        <w:t xml:space="preserve"> </w:t>
      </w:r>
    </w:p>
    <w:p w14:paraId="62B1C7D2" w14:textId="77777777" w:rsidR="000937C7" w:rsidRPr="000937C7" w:rsidRDefault="000937C7" w:rsidP="000937C7">
      <w:pPr>
        <w:rPr>
          <w:sz w:val="22"/>
        </w:rPr>
      </w:pPr>
      <w:r w:rsidRPr="00C30916">
        <w:rPr>
          <w:rStyle w:val="Heading3Char"/>
          <w:rFonts w:ascii="Arial" w:hAnsi="Arial" w:cs="Arial"/>
          <w:b/>
          <w:color w:val="auto"/>
          <w:sz w:val="22"/>
          <w:szCs w:val="22"/>
        </w:rPr>
        <w:t>Directions:</w:t>
      </w:r>
      <w:r w:rsidRPr="00C30916">
        <w:rPr>
          <w:color w:val="auto"/>
          <w:sz w:val="22"/>
        </w:rPr>
        <w:t xml:space="preserve"> </w:t>
      </w:r>
      <w:r w:rsidRPr="000937C7">
        <w:rPr>
          <w:sz w:val="22"/>
        </w:rPr>
        <w:br/>
        <w:t>Refer to the following handout to help answer these questions: Handout 6.1 Instruction ‒ Ask the Experts.</w:t>
      </w:r>
    </w:p>
    <w:p w14:paraId="594BAC6A" w14:textId="77777777" w:rsidR="000937C7" w:rsidRPr="000937C7" w:rsidRDefault="000937C7" w:rsidP="000937C7">
      <w:pPr>
        <w:pStyle w:val="ListParagraph"/>
        <w:numPr>
          <w:ilvl w:val="0"/>
          <w:numId w:val="5"/>
        </w:numPr>
      </w:pPr>
      <w:r w:rsidRPr="000937C7">
        <w:t>What are effective instructional practices?</w:t>
      </w:r>
    </w:p>
    <w:p w14:paraId="05EFAA7C" w14:textId="77777777" w:rsidR="000937C7" w:rsidRPr="000937C7" w:rsidRDefault="000937C7" w:rsidP="000937C7">
      <w:pPr>
        <w:rPr>
          <w:sz w:val="22"/>
        </w:rPr>
      </w:pPr>
    </w:p>
    <w:p w14:paraId="566BFE9C" w14:textId="77777777" w:rsidR="000937C7" w:rsidRPr="000937C7" w:rsidRDefault="000937C7" w:rsidP="000937C7">
      <w:pPr>
        <w:rPr>
          <w:sz w:val="22"/>
        </w:rPr>
      </w:pPr>
    </w:p>
    <w:p w14:paraId="08137CEB" w14:textId="77777777" w:rsidR="000937C7" w:rsidRPr="000937C7" w:rsidRDefault="000937C7" w:rsidP="000937C7">
      <w:pPr>
        <w:rPr>
          <w:sz w:val="22"/>
        </w:rPr>
      </w:pPr>
    </w:p>
    <w:p w14:paraId="6EABF978" w14:textId="77777777" w:rsidR="000937C7" w:rsidRPr="000937C7" w:rsidRDefault="000937C7" w:rsidP="000937C7">
      <w:pPr>
        <w:rPr>
          <w:sz w:val="22"/>
        </w:rPr>
      </w:pPr>
    </w:p>
    <w:p w14:paraId="568E4FFA" w14:textId="77777777" w:rsidR="000937C7" w:rsidRPr="000937C7" w:rsidRDefault="000937C7" w:rsidP="000937C7">
      <w:pPr>
        <w:rPr>
          <w:sz w:val="22"/>
        </w:rPr>
      </w:pPr>
    </w:p>
    <w:p w14:paraId="2C9F0C81" w14:textId="77777777" w:rsidR="000937C7" w:rsidRPr="000937C7" w:rsidRDefault="000937C7" w:rsidP="000937C7">
      <w:pPr>
        <w:rPr>
          <w:sz w:val="22"/>
        </w:rPr>
      </w:pPr>
    </w:p>
    <w:p w14:paraId="6CAF6CCE" w14:textId="77777777" w:rsidR="000937C7" w:rsidRPr="000937C7" w:rsidRDefault="000937C7" w:rsidP="000937C7">
      <w:pPr>
        <w:rPr>
          <w:sz w:val="22"/>
        </w:rPr>
      </w:pPr>
    </w:p>
    <w:p w14:paraId="20EE00AA" w14:textId="77777777" w:rsidR="000937C7" w:rsidRPr="000937C7" w:rsidRDefault="000937C7" w:rsidP="000937C7">
      <w:pPr>
        <w:ind w:left="0"/>
        <w:rPr>
          <w:sz w:val="22"/>
        </w:rPr>
      </w:pPr>
    </w:p>
    <w:p w14:paraId="659C4DE6" w14:textId="77777777" w:rsidR="000937C7" w:rsidRPr="000937C7" w:rsidRDefault="000937C7" w:rsidP="000937C7">
      <w:pPr>
        <w:pStyle w:val="ListParagraph"/>
        <w:numPr>
          <w:ilvl w:val="0"/>
          <w:numId w:val="0"/>
        </w:numPr>
        <w:ind w:left="360"/>
      </w:pPr>
    </w:p>
    <w:p w14:paraId="38657015" w14:textId="77777777" w:rsidR="000937C7" w:rsidRPr="000937C7" w:rsidRDefault="000937C7" w:rsidP="000937C7">
      <w:pPr>
        <w:pStyle w:val="ListParagraph"/>
        <w:numPr>
          <w:ilvl w:val="0"/>
          <w:numId w:val="0"/>
        </w:numPr>
        <w:ind w:left="360"/>
      </w:pPr>
    </w:p>
    <w:p w14:paraId="2689B550" w14:textId="77777777" w:rsidR="000937C7" w:rsidRPr="000937C7" w:rsidRDefault="000937C7" w:rsidP="000937C7">
      <w:pPr>
        <w:pStyle w:val="ListParagraph"/>
        <w:numPr>
          <w:ilvl w:val="0"/>
          <w:numId w:val="5"/>
        </w:numPr>
      </w:pPr>
      <w:r w:rsidRPr="000937C7">
        <w:t>What does the research say about effective instructional practices?</w:t>
      </w:r>
    </w:p>
    <w:p w14:paraId="0BFD962F" w14:textId="77777777" w:rsidR="000937C7" w:rsidRPr="000937C7" w:rsidRDefault="000937C7" w:rsidP="000937C7">
      <w:pPr>
        <w:rPr>
          <w:sz w:val="22"/>
        </w:rPr>
      </w:pPr>
    </w:p>
    <w:p w14:paraId="1A772D91" w14:textId="3446A608" w:rsidR="000937C7" w:rsidRPr="000937C7" w:rsidRDefault="000937C7" w:rsidP="000937C7">
      <w:pPr>
        <w:rPr>
          <w:sz w:val="22"/>
        </w:rPr>
      </w:pPr>
    </w:p>
    <w:p w14:paraId="691BD8C2" w14:textId="77777777" w:rsidR="000937C7" w:rsidRPr="000937C7" w:rsidRDefault="000937C7" w:rsidP="000937C7">
      <w:pPr>
        <w:rPr>
          <w:sz w:val="22"/>
        </w:rPr>
      </w:pPr>
    </w:p>
    <w:p w14:paraId="6C577672" w14:textId="77777777" w:rsidR="000937C7" w:rsidRPr="000937C7" w:rsidRDefault="000937C7" w:rsidP="000937C7">
      <w:pPr>
        <w:rPr>
          <w:sz w:val="22"/>
        </w:rPr>
      </w:pPr>
    </w:p>
    <w:p w14:paraId="7267E9CC" w14:textId="77777777" w:rsidR="000937C7" w:rsidRPr="000937C7" w:rsidRDefault="000937C7" w:rsidP="000937C7">
      <w:pPr>
        <w:rPr>
          <w:sz w:val="22"/>
        </w:rPr>
      </w:pPr>
    </w:p>
    <w:p w14:paraId="17813704" w14:textId="77777777" w:rsidR="000937C7" w:rsidRPr="000937C7" w:rsidRDefault="000937C7" w:rsidP="000937C7">
      <w:pPr>
        <w:rPr>
          <w:sz w:val="22"/>
        </w:rPr>
      </w:pPr>
    </w:p>
    <w:p w14:paraId="53284A53" w14:textId="77777777" w:rsidR="000937C7" w:rsidRPr="000937C7" w:rsidRDefault="000937C7" w:rsidP="000937C7">
      <w:pPr>
        <w:rPr>
          <w:sz w:val="22"/>
        </w:rPr>
      </w:pPr>
    </w:p>
    <w:p w14:paraId="4BB842FE" w14:textId="77777777" w:rsidR="000937C7" w:rsidRPr="000937C7" w:rsidRDefault="000937C7" w:rsidP="000937C7">
      <w:pPr>
        <w:rPr>
          <w:sz w:val="22"/>
        </w:rPr>
      </w:pPr>
    </w:p>
    <w:p w14:paraId="76EEF93D" w14:textId="77777777" w:rsidR="000937C7" w:rsidRPr="000937C7" w:rsidRDefault="000937C7" w:rsidP="000937C7">
      <w:pPr>
        <w:rPr>
          <w:sz w:val="22"/>
        </w:rPr>
      </w:pPr>
    </w:p>
    <w:p w14:paraId="48DC99BD" w14:textId="77777777" w:rsidR="000937C7" w:rsidRPr="000937C7" w:rsidRDefault="000937C7" w:rsidP="000937C7">
      <w:pPr>
        <w:rPr>
          <w:sz w:val="22"/>
        </w:rPr>
      </w:pPr>
    </w:p>
    <w:p w14:paraId="5202B5CF" w14:textId="77777777" w:rsidR="000937C7" w:rsidRPr="000937C7" w:rsidRDefault="000937C7" w:rsidP="000937C7">
      <w:pPr>
        <w:pStyle w:val="ListParagraph"/>
        <w:numPr>
          <w:ilvl w:val="0"/>
          <w:numId w:val="5"/>
        </w:numPr>
      </w:pPr>
      <w:r w:rsidRPr="000937C7">
        <w:t>What are the implications for how we work with young children, particularly children with disabilities, and their families?</w:t>
      </w:r>
    </w:p>
    <w:p w14:paraId="4D05B159" w14:textId="155C4F95" w:rsidR="000937C7" w:rsidRPr="000937C7" w:rsidRDefault="000937C7" w:rsidP="000937C7">
      <w:pPr>
        <w:rPr>
          <w:sz w:val="22"/>
        </w:rPr>
      </w:pPr>
    </w:p>
    <w:p w14:paraId="6E71736E" w14:textId="77777777" w:rsidR="000937C7" w:rsidRPr="000937C7" w:rsidRDefault="000937C7" w:rsidP="000937C7">
      <w:pPr>
        <w:rPr>
          <w:sz w:val="22"/>
        </w:rPr>
      </w:pPr>
    </w:p>
    <w:p w14:paraId="11662379" w14:textId="77777777" w:rsidR="000937C7" w:rsidRPr="000937C7" w:rsidRDefault="000937C7" w:rsidP="000937C7">
      <w:pPr>
        <w:rPr>
          <w:sz w:val="22"/>
        </w:rPr>
      </w:pPr>
    </w:p>
    <w:p w14:paraId="166B8AA3" w14:textId="77777777" w:rsidR="000937C7" w:rsidRPr="000937C7" w:rsidRDefault="000937C7" w:rsidP="000937C7">
      <w:pPr>
        <w:rPr>
          <w:sz w:val="22"/>
        </w:rPr>
      </w:pPr>
    </w:p>
    <w:p w14:paraId="36B2531A" w14:textId="77777777" w:rsidR="000937C7" w:rsidRPr="000937C7" w:rsidRDefault="000937C7" w:rsidP="000937C7">
      <w:pPr>
        <w:rPr>
          <w:sz w:val="22"/>
        </w:rPr>
      </w:pPr>
    </w:p>
    <w:p w14:paraId="722AD5A6" w14:textId="77777777" w:rsidR="000937C7" w:rsidRPr="000937C7" w:rsidRDefault="000937C7" w:rsidP="000937C7">
      <w:pPr>
        <w:ind w:left="0"/>
        <w:rPr>
          <w:sz w:val="22"/>
        </w:rPr>
      </w:pPr>
    </w:p>
    <w:p w14:paraId="0E3729CE" w14:textId="77777777" w:rsidR="000937C7" w:rsidRPr="000937C7" w:rsidRDefault="000937C7" w:rsidP="000937C7">
      <w:pPr>
        <w:pStyle w:val="ListParagraph"/>
        <w:numPr>
          <w:ilvl w:val="0"/>
          <w:numId w:val="0"/>
        </w:numPr>
        <w:spacing w:before="0" w:after="0" w:line="276" w:lineRule="auto"/>
        <w:ind w:left="720"/>
      </w:pPr>
    </w:p>
    <w:sectPr w:rsidR="000937C7" w:rsidRPr="000937C7">
      <w:headerReference w:type="default" r:id="rId9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DB07" w14:textId="77777777" w:rsidR="0031708B" w:rsidRDefault="0031708B" w:rsidP="0088581E">
      <w:pPr>
        <w:spacing w:after="0" w:line="240" w:lineRule="auto"/>
      </w:pPr>
      <w:r>
        <w:separator/>
      </w:r>
    </w:p>
  </w:endnote>
  <w:endnote w:type="continuationSeparator" w:id="0">
    <w:p w14:paraId="14C98F52" w14:textId="77777777" w:rsidR="0031708B" w:rsidRDefault="0031708B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B064" w14:textId="77777777" w:rsidR="0031708B" w:rsidRDefault="0031708B" w:rsidP="0088581E">
      <w:pPr>
        <w:spacing w:after="0" w:line="240" w:lineRule="auto"/>
      </w:pPr>
      <w:r>
        <w:separator/>
      </w:r>
    </w:p>
  </w:footnote>
  <w:footnote w:type="continuationSeparator" w:id="0">
    <w:p w14:paraId="474742FF" w14:textId="77777777" w:rsidR="0031708B" w:rsidRDefault="0031708B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24085BDC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0B4DDD">
      <w:rPr>
        <w:sz w:val="20"/>
      </w:rPr>
      <w:t>6 Instruction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3D2D80">
      <w:rPr>
        <w:sz w:val="20"/>
      </w:rPr>
      <w:t>6</w:t>
    </w:r>
    <w:r w:rsidR="00E07FEE">
      <w:rPr>
        <w:sz w:val="20"/>
      </w:rPr>
      <w:t>.</w:t>
    </w:r>
    <w:r w:rsidR="00C83187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3DA62DA"/>
    <w:multiLevelType w:val="hybridMultilevel"/>
    <w:tmpl w:val="2E76D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4501D7"/>
    <w:multiLevelType w:val="hybridMultilevel"/>
    <w:tmpl w:val="802227E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402D"/>
    <w:multiLevelType w:val="hybridMultilevel"/>
    <w:tmpl w:val="8E4C86E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572B5403"/>
    <w:multiLevelType w:val="hybridMultilevel"/>
    <w:tmpl w:val="964A233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CC12F29"/>
    <w:multiLevelType w:val="hybridMultilevel"/>
    <w:tmpl w:val="C92E9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6835126B"/>
    <w:multiLevelType w:val="hybridMultilevel"/>
    <w:tmpl w:val="9A08AA9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B0F9E"/>
    <w:multiLevelType w:val="hybridMultilevel"/>
    <w:tmpl w:val="144E49AC"/>
    <w:lvl w:ilvl="0" w:tplc="9EE43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40E4B"/>
    <w:multiLevelType w:val="hybridMultilevel"/>
    <w:tmpl w:val="F086CD0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0937C7"/>
    <w:rsid w:val="000B4DDD"/>
    <w:rsid w:val="001B7560"/>
    <w:rsid w:val="001F0449"/>
    <w:rsid w:val="002A08D0"/>
    <w:rsid w:val="002C1607"/>
    <w:rsid w:val="002C6D57"/>
    <w:rsid w:val="0031708B"/>
    <w:rsid w:val="0038301A"/>
    <w:rsid w:val="00392DCD"/>
    <w:rsid w:val="003C034C"/>
    <w:rsid w:val="003D2D80"/>
    <w:rsid w:val="003D6502"/>
    <w:rsid w:val="00413003"/>
    <w:rsid w:val="00421249"/>
    <w:rsid w:val="0042303B"/>
    <w:rsid w:val="0046092D"/>
    <w:rsid w:val="004C26EC"/>
    <w:rsid w:val="005072E1"/>
    <w:rsid w:val="005578FF"/>
    <w:rsid w:val="005759A0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201C2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30916"/>
    <w:rsid w:val="00C31085"/>
    <w:rsid w:val="00C624B2"/>
    <w:rsid w:val="00C83187"/>
    <w:rsid w:val="00D51ADF"/>
    <w:rsid w:val="00DE2703"/>
    <w:rsid w:val="00E07FEE"/>
    <w:rsid w:val="00E26BE8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module-6-instruction-plan/lesson-1-ask-exper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5</cp:revision>
  <cp:lastPrinted>2017-11-30T18:58:00Z</cp:lastPrinted>
  <dcterms:created xsi:type="dcterms:W3CDTF">2018-07-16T18:02:00Z</dcterms:created>
  <dcterms:modified xsi:type="dcterms:W3CDTF">2018-08-08T19:56:00Z</dcterms:modified>
</cp:coreProperties>
</file>