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0A9FD99B" w14:textId="3BBD3408" w:rsidR="005E550C" w:rsidRDefault="00E07FEE" w:rsidP="005E550C">
      <w:pPr>
        <w:pStyle w:val="Heading1"/>
        <w:ind w:left="0"/>
        <w:rPr>
          <w:color w:val="544F95"/>
          <w:sz w:val="36"/>
        </w:rPr>
      </w:pPr>
      <w:r w:rsidRPr="00E07FEE">
        <w:rPr>
          <w:color w:val="544F95"/>
          <w:sz w:val="36"/>
        </w:rPr>
        <w:t>Learning Guide 1.</w:t>
      </w:r>
      <w:r w:rsidR="00D402A0">
        <w:rPr>
          <w:color w:val="544F95"/>
          <w:sz w:val="36"/>
        </w:rPr>
        <w:t>4</w:t>
      </w:r>
      <w:r w:rsidR="005F378C">
        <w:rPr>
          <w:color w:val="544F95"/>
          <w:sz w:val="36"/>
        </w:rPr>
        <w:t>b</w:t>
      </w:r>
      <w:r w:rsidRPr="00E07FEE">
        <w:rPr>
          <w:color w:val="544F95"/>
          <w:sz w:val="36"/>
        </w:rPr>
        <w:t xml:space="preserve"> Interaction</w:t>
      </w:r>
      <w:r w:rsidR="003C034C">
        <w:rPr>
          <w:color w:val="544F95"/>
          <w:sz w:val="36"/>
        </w:rPr>
        <w:t>-</w:t>
      </w:r>
      <w:r w:rsidRPr="00E07FEE">
        <w:rPr>
          <w:color w:val="544F95"/>
          <w:sz w:val="36"/>
        </w:rPr>
        <w:t xml:space="preserve"> </w:t>
      </w:r>
      <w:proofErr w:type="gramStart"/>
      <w:r w:rsidR="00972956">
        <w:rPr>
          <w:color w:val="544F95"/>
          <w:sz w:val="36"/>
        </w:rPr>
        <w:t>Take Action</w:t>
      </w:r>
      <w:proofErr w:type="gramEnd"/>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43F51"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5F378C" w:rsidRDefault="00E07FEE" w:rsidP="00E07FEE">
      <w:pPr>
        <w:pStyle w:val="Heading2"/>
        <w:spacing w:before="0"/>
        <w:rPr>
          <w:rFonts w:ascii="Arial" w:hAnsi="Arial" w:cs="Arial"/>
          <w:b/>
          <w:color w:val="544F95"/>
          <w:sz w:val="22"/>
          <w:szCs w:val="22"/>
        </w:rPr>
      </w:pPr>
      <w:r w:rsidRPr="005F378C">
        <w:rPr>
          <w:rFonts w:ascii="Arial" w:hAnsi="Arial" w:cs="Arial"/>
          <w:b/>
          <w:color w:val="544F95"/>
          <w:sz w:val="22"/>
          <w:szCs w:val="22"/>
        </w:rPr>
        <w:t>Objectives</w:t>
      </w:r>
    </w:p>
    <w:p w14:paraId="2F3D455C" w14:textId="77777777" w:rsidR="005E550C" w:rsidRPr="005F378C" w:rsidRDefault="005E550C" w:rsidP="005E550C">
      <w:pPr>
        <w:pStyle w:val="ListParagraph"/>
        <w:numPr>
          <w:ilvl w:val="0"/>
          <w:numId w:val="6"/>
        </w:numPr>
      </w:pPr>
      <w:r w:rsidRPr="005F378C">
        <w:t>Identify nonverbal and verbal cues and interests of infants, toddlers, and preschoolers.</w:t>
      </w:r>
    </w:p>
    <w:p w14:paraId="6A9210E3" w14:textId="36D136B3" w:rsidR="00E07FEE" w:rsidRPr="005F378C" w:rsidRDefault="005E550C" w:rsidP="005E550C">
      <w:pPr>
        <w:pStyle w:val="ListParagraph"/>
        <w:numPr>
          <w:ilvl w:val="0"/>
          <w:numId w:val="6"/>
        </w:numPr>
      </w:pPr>
      <w:r w:rsidRPr="005F378C">
        <w:t>Practice using observation to identify and interpret a child’s nonverbal and verbal signals and interests, abilities, and emotions.</w:t>
      </w:r>
    </w:p>
    <w:tbl>
      <w:tblPr>
        <w:tblStyle w:val="TableGrid0"/>
        <w:tblW w:w="0" w:type="auto"/>
        <w:tblInd w:w="1165" w:type="dxa"/>
        <w:tblLook w:val="04A0" w:firstRow="1" w:lastRow="0" w:firstColumn="1" w:lastColumn="0" w:noHBand="0" w:noVBand="1"/>
      </w:tblPr>
      <w:tblGrid>
        <w:gridCol w:w="8190"/>
      </w:tblGrid>
      <w:tr w:rsidR="00E07FEE" w:rsidRPr="005F378C" w14:paraId="59DBFC8A" w14:textId="77777777" w:rsidTr="00E07FEE">
        <w:trPr>
          <w:trHeight w:val="1641"/>
        </w:trPr>
        <w:tc>
          <w:tcPr>
            <w:tcW w:w="8190" w:type="dxa"/>
          </w:tcPr>
          <w:p w14:paraId="76E4D97B" w14:textId="44AD5FF7" w:rsidR="00E07FEE" w:rsidRPr="005F378C" w:rsidRDefault="00E07FEE" w:rsidP="00E07FEE">
            <w:pPr>
              <w:rPr>
                <w:b/>
                <w:sz w:val="22"/>
              </w:rPr>
            </w:pPr>
            <w:r w:rsidRPr="005F378C">
              <w:rPr>
                <w:b/>
                <w:color w:val="383564"/>
                <w:sz w:val="22"/>
              </w:rPr>
              <w:t>Related Content:</w:t>
            </w:r>
            <w:r w:rsidRPr="005F378C">
              <w:rPr>
                <w:b/>
                <w:color w:val="383564"/>
                <w:sz w:val="22"/>
              </w:rPr>
              <w:t xml:space="preserve"> </w:t>
            </w:r>
            <w:hyperlink r:id="rId8" w:history="1">
              <w:r w:rsidRPr="005F378C">
                <w:rPr>
                  <w:rStyle w:val="Hyperlink"/>
                  <w:sz w:val="22"/>
                </w:rPr>
                <w:t xml:space="preserve">Module 1, Lesson </w:t>
              </w:r>
              <w:r w:rsidR="004D7D86" w:rsidRPr="005F378C">
                <w:rPr>
                  <w:rStyle w:val="Hyperlink"/>
                  <w:sz w:val="22"/>
                </w:rPr>
                <w:t>3</w:t>
              </w:r>
              <w:r w:rsidR="006A7060" w:rsidRPr="005F378C">
                <w:rPr>
                  <w:rStyle w:val="Hyperlink"/>
                  <w:sz w:val="22"/>
                </w:rPr>
                <w:t xml:space="preserve"> </w:t>
              </w:r>
              <w:proofErr w:type="gramStart"/>
              <w:r w:rsidR="004D7D86" w:rsidRPr="005F378C">
                <w:rPr>
                  <w:rStyle w:val="Hyperlink"/>
                  <w:sz w:val="22"/>
                </w:rPr>
                <w:t xml:space="preserve">Take </w:t>
              </w:r>
              <w:bookmarkStart w:id="0" w:name="_GoBack"/>
              <w:bookmarkEnd w:id="0"/>
              <w:r w:rsidR="004D7D86" w:rsidRPr="005F378C">
                <w:rPr>
                  <w:rStyle w:val="Hyperlink"/>
                  <w:sz w:val="22"/>
                </w:rPr>
                <w:t>Actio</w:t>
              </w:r>
              <w:r w:rsidR="005E550C" w:rsidRPr="005F378C">
                <w:rPr>
                  <w:rStyle w:val="Hyperlink"/>
                  <w:sz w:val="22"/>
                </w:rPr>
                <w:t>n</w:t>
              </w:r>
              <w:proofErr w:type="gramEnd"/>
            </w:hyperlink>
            <w:r w:rsidRPr="005F378C">
              <w:rPr>
                <w:b/>
                <w:sz w:val="22"/>
              </w:rPr>
              <w:t xml:space="preserve"> </w:t>
            </w:r>
          </w:p>
          <w:p w14:paraId="67740D00" w14:textId="0AACE874" w:rsidR="00E07FEE" w:rsidRPr="005F378C" w:rsidRDefault="00E07FEE" w:rsidP="00E07FEE">
            <w:pPr>
              <w:rPr>
                <w:sz w:val="22"/>
              </w:rPr>
            </w:pPr>
            <w:r w:rsidRPr="005F378C">
              <w:rPr>
                <w:b/>
                <w:sz w:val="22"/>
              </w:rPr>
              <w:t>Instructional Method:</w:t>
            </w:r>
            <w:r w:rsidRPr="005F378C">
              <w:rPr>
                <w:sz w:val="22"/>
              </w:rPr>
              <w:t xml:space="preserve"> </w:t>
            </w:r>
            <w:r w:rsidR="004D7D86" w:rsidRPr="005F378C">
              <w:rPr>
                <w:sz w:val="22"/>
              </w:rPr>
              <w:t>Brainstorm</w:t>
            </w:r>
          </w:p>
          <w:p w14:paraId="6A23B527" w14:textId="6E0C41C2" w:rsidR="00E07FEE" w:rsidRPr="005F378C" w:rsidRDefault="00E07FEE" w:rsidP="00E07FEE">
            <w:pPr>
              <w:rPr>
                <w:sz w:val="22"/>
              </w:rPr>
            </w:pPr>
            <w:r w:rsidRPr="005F378C">
              <w:rPr>
                <w:b/>
                <w:sz w:val="22"/>
              </w:rPr>
              <w:t xml:space="preserve">Level: </w:t>
            </w:r>
            <w:r w:rsidR="004D7D86" w:rsidRPr="005F378C">
              <w:rPr>
                <w:sz w:val="22"/>
              </w:rPr>
              <w:t>Beginner</w:t>
            </w:r>
          </w:p>
          <w:p w14:paraId="2822CB3F" w14:textId="499A7D72" w:rsidR="006A7060" w:rsidRPr="005F378C" w:rsidRDefault="00E07FEE" w:rsidP="005E550C">
            <w:pPr>
              <w:rPr>
                <w:sz w:val="22"/>
              </w:rPr>
            </w:pPr>
            <w:r w:rsidRPr="005F378C">
              <w:rPr>
                <w:b/>
                <w:sz w:val="22"/>
              </w:rPr>
              <w:t>Estimated Time Needed:</w:t>
            </w:r>
            <w:r w:rsidRPr="005F378C">
              <w:rPr>
                <w:b/>
                <w:sz w:val="22"/>
              </w:rPr>
              <w:t xml:space="preserve"> </w:t>
            </w:r>
            <w:r w:rsidR="005F378C" w:rsidRPr="005F378C">
              <w:rPr>
                <w:sz w:val="22"/>
              </w:rPr>
              <w:t>5</w:t>
            </w:r>
            <w:r w:rsidR="005E550C" w:rsidRPr="005F378C">
              <w:rPr>
                <w:sz w:val="22"/>
              </w:rPr>
              <w:t xml:space="preserve"> min. instructor preparation</w:t>
            </w:r>
            <w:r w:rsidR="005E550C" w:rsidRPr="005F378C">
              <w:rPr>
                <w:sz w:val="22"/>
              </w:rPr>
              <w:t xml:space="preserve">; </w:t>
            </w:r>
            <w:r w:rsidR="005E550C" w:rsidRPr="005F378C">
              <w:rPr>
                <w:sz w:val="22"/>
              </w:rPr>
              <w:t>20 min. learner activity</w:t>
            </w:r>
          </w:p>
        </w:tc>
      </w:tr>
    </w:tbl>
    <w:p w14:paraId="31C77215" w14:textId="77777777" w:rsidR="00E07FEE" w:rsidRPr="005F378C" w:rsidRDefault="00E07FEE" w:rsidP="00E07FEE">
      <w:pPr>
        <w:rPr>
          <w:sz w:val="22"/>
        </w:rPr>
      </w:pPr>
    </w:p>
    <w:p w14:paraId="00F5689D" w14:textId="0D4D53BC" w:rsidR="004C26EC" w:rsidRPr="005F378C" w:rsidRDefault="004C26EC" w:rsidP="00E07FEE">
      <w:pPr>
        <w:pStyle w:val="Heading2"/>
        <w:rPr>
          <w:rFonts w:ascii="Arial" w:hAnsi="Arial" w:cs="Arial"/>
          <w:b/>
          <w:color w:val="544F95"/>
          <w:sz w:val="22"/>
          <w:szCs w:val="22"/>
        </w:rPr>
      </w:pPr>
      <w:r w:rsidRPr="005F378C">
        <w:rPr>
          <w:rFonts w:ascii="Arial" w:hAnsi="Arial" w:cs="Arial"/>
          <w:b/>
          <w:color w:val="544F95"/>
          <w:sz w:val="22"/>
          <w:szCs w:val="22"/>
        </w:rPr>
        <w:t>Description</w:t>
      </w:r>
    </w:p>
    <w:p w14:paraId="61BAFC37" w14:textId="6E6E40FB" w:rsidR="004C26EC" w:rsidRPr="005F378C" w:rsidRDefault="005F378C" w:rsidP="005E550C">
      <w:pPr>
        <w:rPr>
          <w:sz w:val="22"/>
        </w:rPr>
      </w:pPr>
      <w:r w:rsidRPr="005F378C">
        <w:rPr>
          <w:sz w:val="22"/>
        </w:rPr>
        <w:t>This activity will have learners work in a group to brainstorm appropriate, contingent, and responsive interactions based on scenarios. Learners will reflect on their comfort level and concerns in implementing this practice</w:t>
      </w:r>
      <w:r w:rsidR="006A7060" w:rsidRPr="005F378C">
        <w:rPr>
          <w:sz w:val="22"/>
        </w:rPr>
        <w:t>.</w:t>
      </w:r>
    </w:p>
    <w:p w14:paraId="27FB9943" w14:textId="77777777" w:rsidR="00B05385" w:rsidRPr="005F378C" w:rsidRDefault="00B05385" w:rsidP="004C26EC">
      <w:pPr>
        <w:pStyle w:val="Heading2"/>
        <w:rPr>
          <w:rFonts w:ascii="Arial" w:hAnsi="Arial" w:cs="Arial"/>
          <w:b/>
          <w:color w:val="544F95"/>
          <w:sz w:val="22"/>
          <w:szCs w:val="22"/>
        </w:rPr>
      </w:pPr>
    </w:p>
    <w:p w14:paraId="3D32AEEC" w14:textId="500341AE" w:rsidR="004C26EC" w:rsidRPr="005F378C" w:rsidRDefault="004C26EC" w:rsidP="004C26EC">
      <w:pPr>
        <w:pStyle w:val="Heading2"/>
        <w:rPr>
          <w:rFonts w:ascii="Arial" w:hAnsi="Arial" w:cs="Arial"/>
          <w:b/>
          <w:color w:val="544F95"/>
          <w:sz w:val="22"/>
          <w:szCs w:val="22"/>
        </w:rPr>
      </w:pPr>
      <w:r w:rsidRPr="005F378C">
        <w:rPr>
          <w:rFonts w:ascii="Arial" w:hAnsi="Arial" w:cs="Arial"/>
          <w:b/>
          <w:color w:val="544F95"/>
          <w:sz w:val="22"/>
          <w:szCs w:val="22"/>
        </w:rPr>
        <w:t>Materials/Resources</w:t>
      </w:r>
    </w:p>
    <w:p w14:paraId="0C977736" w14:textId="77777777" w:rsidR="005F378C" w:rsidRPr="005F378C" w:rsidRDefault="005F378C" w:rsidP="005F378C">
      <w:pPr>
        <w:pStyle w:val="ListParagraph"/>
        <w:numPr>
          <w:ilvl w:val="0"/>
          <w:numId w:val="13"/>
        </w:numPr>
        <w:spacing w:before="0" w:after="0"/>
      </w:pPr>
      <w:r w:rsidRPr="005F378C">
        <w:t>Scenarios</w:t>
      </w:r>
    </w:p>
    <w:p w14:paraId="29C50771" w14:textId="77777777" w:rsidR="005F378C" w:rsidRPr="005F378C" w:rsidRDefault="005F378C" w:rsidP="005F378C">
      <w:pPr>
        <w:pStyle w:val="ListParagraph"/>
        <w:numPr>
          <w:ilvl w:val="0"/>
          <w:numId w:val="13"/>
        </w:numPr>
        <w:spacing w:before="0" w:after="0"/>
      </w:pPr>
      <w:r w:rsidRPr="005F378C">
        <w:t>Learning Guide 1.4b Activity Handout</w:t>
      </w:r>
    </w:p>
    <w:p w14:paraId="21C881E3" w14:textId="77777777" w:rsidR="00B05385" w:rsidRPr="005F378C" w:rsidRDefault="00B05385" w:rsidP="005E550C">
      <w:pPr>
        <w:pStyle w:val="Heading2"/>
        <w:rPr>
          <w:rFonts w:ascii="Arial" w:hAnsi="Arial" w:cs="Arial"/>
          <w:b/>
          <w:color w:val="544F95"/>
          <w:sz w:val="22"/>
          <w:szCs w:val="22"/>
        </w:rPr>
      </w:pPr>
    </w:p>
    <w:p w14:paraId="6E816185" w14:textId="7A336C23" w:rsidR="004C26EC" w:rsidRPr="005F378C" w:rsidRDefault="004C26EC" w:rsidP="005E550C">
      <w:pPr>
        <w:pStyle w:val="Heading2"/>
        <w:rPr>
          <w:rFonts w:ascii="Arial" w:hAnsi="Arial" w:cs="Arial"/>
          <w:b/>
          <w:color w:val="544F95"/>
          <w:sz w:val="22"/>
          <w:szCs w:val="22"/>
        </w:rPr>
      </w:pPr>
      <w:r w:rsidRPr="005F378C">
        <w:rPr>
          <w:rFonts w:ascii="Arial" w:hAnsi="Arial" w:cs="Arial"/>
          <w:b/>
          <w:color w:val="544F95"/>
          <w:sz w:val="22"/>
          <w:szCs w:val="22"/>
        </w:rPr>
        <w:t>Facilitator Instructions</w:t>
      </w:r>
    </w:p>
    <w:p w14:paraId="46F4833D" w14:textId="77777777" w:rsidR="005F378C" w:rsidRPr="005F378C" w:rsidRDefault="005F378C" w:rsidP="005F378C">
      <w:pPr>
        <w:pStyle w:val="ListParagraph"/>
        <w:numPr>
          <w:ilvl w:val="0"/>
          <w:numId w:val="14"/>
        </w:numPr>
        <w:spacing w:before="0" w:after="0"/>
      </w:pPr>
      <w:r w:rsidRPr="005F378C">
        <w:t>Divide learners into small groups (3-4) and pass out scenarios.</w:t>
      </w:r>
    </w:p>
    <w:p w14:paraId="2D5BA7E2" w14:textId="77777777" w:rsidR="005F378C" w:rsidRPr="005F378C" w:rsidRDefault="005F378C" w:rsidP="005F378C">
      <w:pPr>
        <w:pStyle w:val="ListParagraph"/>
        <w:numPr>
          <w:ilvl w:val="0"/>
          <w:numId w:val="14"/>
        </w:numPr>
        <w:spacing w:before="0" w:after="0"/>
      </w:pPr>
      <w:r w:rsidRPr="005F378C">
        <w:t>Have learners read the scenario and then brainstorm different approaches to respond to the child’s nonverbal and verbal cues, interests, and attempts to interact.</w:t>
      </w:r>
    </w:p>
    <w:p w14:paraId="30445215" w14:textId="77777777" w:rsidR="005F378C" w:rsidRPr="005F378C" w:rsidRDefault="005F378C" w:rsidP="005F378C">
      <w:pPr>
        <w:pStyle w:val="ListParagraph"/>
        <w:numPr>
          <w:ilvl w:val="1"/>
          <w:numId w:val="14"/>
        </w:numPr>
        <w:spacing w:before="0" w:after="0"/>
      </w:pPr>
      <w:r w:rsidRPr="005F378C">
        <w:t xml:space="preserve">Learners’ brainstorms should include verbal and nonverbal responsive interactions (i.e., the teacher will label an object (verbal) or bring an object closer for inspection (nonverbal) in response to an infant’s pointing). </w:t>
      </w:r>
    </w:p>
    <w:p w14:paraId="480DC652" w14:textId="77777777" w:rsidR="005F378C" w:rsidRPr="005F378C" w:rsidRDefault="005F378C" w:rsidP="005F378C">
      <w:pPr>
        <w:pStyle w:val="ListParagraph"/>
        <w:numPr>
          <w:ilvl w:val="0"/>
          <w:numId w:val="14"/>
        </w:numPr>
        <w:spacing w:before="0" w:after="0"/>
        <w:rPr>
          <w:rFonts w:asciiTheme="minorHAnsi" w:hAnsiTheme="minorHAnsi" w:cstheme="minorBidi"/>
        </w:rPr>
      </w:pPr>
      <w:r w:rsidRPr="005F378C">
        <w:t xml:space="preserve">Learners will reflect individually using </w:t>
      </w:r>
      <w:r w:rsidRPr="005F378C">
        <w:rPr>
          <w:rFonts w:eastAsia="Arial"/>
        </w:rPr>
        <w:t>Learning Guide 1.4b</w:t>
      </w:r>
      <w:r w:rsidRPr="005F378C">
        <w:t xml:space="preserve"> Activity Handout.</w:t>
      </w:r>
    </w:p>
    <w:p w14:paraId="537E17B2" w14:textId="77777777" w:rsidR="005F378C" w:rsidRPr="005F378C" w:rsidRDefault="005F378C" w:rsidP="005F378C">
      <w:pPr>
        <w:pStyle w:val="ListParagraph"/>
        <w:numPr>
          <w:ilvl w:val="0"/>
          <w:numId w:val="14"/>
        </w:numPr>
        <w:spacing w:before="0" w:after="0"/>
      </w:pPr>
      <w:r w:rsidRPr="005F378C">
        <w:t>Learners will share with larger class reflections on the interaction and any resulting confusions, surprises, and thoughts for future practice.</w:t>
      </w:r>
    </w:p>
    <w:p w14:paraId="3AE60638" w14:textId="77777777" w:rsidR="00B05385" w:rsidRPr="005F378C" w:rsidRDefault="00B05385" w:rsidP="004C26EC">
      <w:pPr>
        <w:pStyle w:val="Heading2"/>
        <w:rPr>
          <w:rFonts w:ascii="Arial" w:hAnsi="Arial" w:cs="Arial"/>
          <w:b/>
          <w:color w:val="544F95"/>
          <w:sz w:val="22"/>
          <w:szCs w:val="22"/>
        </w:rPr>
      </w:pPr>
    </w:p>
    <w:p w14:paraId="28DED956" w14:textId="242BAF05" w:rsidR="004C26EC" w:rsidRPr="005F378C" w:rsidRDefault="004C26EC" w:rsidP="004C26EC">
      <w:pPr>
        <w:pStyle w:val="Heading2"/>
        <w:rPr>
          <w:rFonts w:ascii="Arial" w:hAnsi="Arial" w:cs="Arial"/>
          <w:b/>
          <w:color w:val="544F95"/>
          <w:sz w:val="22"/>
          <w:szCs w:val="22"/>
        </w:rPr>
      </w:pPr>
      <w:r w:rsidRPr="005F378C">
        <w:rPr>
          <w:rFonts w:ascii="Arial" w:hAnsi="Arial" w:cs="Arial"/>
          <w:b/>
          <w:color w:val="544F95"/>
          <w:sz w:val="22"/>
          <w:szCs w:val="22"/>
        </w:rPr>
        <w:t>Suggested Assessment</w:t>
      </w:r>
    </w:p>
    <w:p w14:paraId="273AC26E" w14:textId="77777777" w:rsidR="005F378C" w:rsidRPr="005F378C" w:rsidRDefault="005F378C" w:rsidP="005F378C">
      <w:pPr>
        <w:rPr>
          <w:sz w:val="22"/>
        </w:rPr>
      </w:pPr>
      <w:r w:rsidRPr="005F378C">
        <w:rPr>
          <w:b/>
          <w:sz w:val="22"/>
        </w:rPr>
        <w:t xml:space="preserve">Performance Indicator: </w:t>
      </w:r>
      <w:r w:rsidRPr="005F378C">
        <w:rPr>
          <w:sz w:val="22"/>
        </w:rPr>
        <w:t>Learners will be able to appropriately</w:t>
      </w:r>
      <w:r w:rsidRPr="005F378C">
        <w:rPr>
          <w:b/>
          <w:sz w:val="22"/>
        </w:rPr>
        <w:t xml:space="preserve"> respond </w:t>
      </w:r>
      <w:r w:rsidRPr="005F378C">
        <w:rPr>
          <w:sz w:val="22"/>
        </w:rPr>
        <w:t xml:space="preserve">to a child’s nonverbal and verbal cues, interests, and attempts to interact. </w:t>
      </w:r>
    </w:p>
    <w:tbl>
      <w:tblPr>
        <w:tblStyle w:val="TableGrid0"/>
        <w:tblW w:w="4837" w:type="pct"/>
        <w:jc w:val="center"/>
        <w:tblCellMar>
          <w:top w:w="58" w:type="dxa"/>
          <w:left w:w="115" w:type="dxa"/>
          <w:bottom w:w="58" w:type="dxa"/>
          <w:right w:w="115" w:type="dxa"/>
        </w:tblCellMar>
        <w:tblLook w:val="04A0" w:firstRow="1" w:lastRow="0" w:firstColumn="1" w:lastColumn="0" w:noHBand="0" w:noVBand="1"/>
      </w:tblPr>
      <w:tblGrid>
        <w:gridCol w:w="3124"/>
        <w:gridCol w:w="7208"/>
      </w:tblGrid>
      <w:tr w:rsidR="005F378C" w:rsidRPr="005F378C" w14:paraId="295C467A" w14:textId="77777777" w:rsidTr="005F378C">
        <w:trPr>
          <w:jc w:val="center"/>
        </w:trPr>
        <w:tc>
          <w:tcPr>
            <w:tcW w:w="3145" w:type="dxa"/>
            <w:shd w:val="clear" w:color="auto" w:fill="auto"/>
          </w:tcPr>
          <w:p w14:paraId="55729584" w14:textId="77777777" w:rsidR="005F378C" w:rsidRPr="005F378C" w:rsidRDefault="005F378C" w:rsidP="00833FB4">
            <w:pPr>
              <w:rPr>
                <w:b/>
                <w:sz w:val="22"/>
              </w:rPr>
            </w:pPr>
            <w:r w:rsidRPr="005F378C">
              <w:rPr>
                <w:b/>
                <w:sz w:val="22"/>
              </w:rPr>
              <w:t>If the learner…</w:t>
            </w:r>
          </w:p>
        </w:tc>
        <w:tc>
          <w:tcPr>
            <w:tcW w:w="7293" w:type="dxa"/>
            <w:shd w:val="clear" w:color="auto" w:fill="auto"/>
          </w:tcPr>
          <w:p w14:paraId="27DECC9C" w14:textId="77777777" w:rsidR="005F378C" w:rsidRPr="005F378C" w:rsidRDefault="005F378C" w:rsidP="00833FB4">
            <w:pPr>
              <w:rPr>
                <w:b/>
                <w:sz w:val="22"/>
              </w:rPr>
            </w:pPr>
            <w:r w:rsidRPr="005F378C">
              <w:rPr>
                <w:b/>
                <w:sz w:val="22"/>
              </w:rPr>
              <w:t>Then provide feedback…</w:t>
            </w:r>
          </w:p>
        </w:tc>
      </w:tr>
      <w:tr w:rsidR="005F378C" w:rsidRPr="005F378C" w14:paraId="78BF38C3" w14:textId="77777777" w:rsidTr="005F378C">
        <w:trPr>
          <w:jc w:val="center"/>
        </w:trPr>
        <w:tc>
          <w:tcPr>
            <w:tcW w:w="3145" w:type="dxa"/>
            <w:shd w:val="clear" w:color="auto" w:fill="auto"/>
          </w:tcPr>
          <w:p w14:paraId="54088CF0" w14:textId="77777777" w:rsidR="005F378C" w:rsidRPr="005F378C" w:rsidRDefault="005F378C" w:rsidP="00833FB4">
            <w:pPr>
              <w:spacing w:after="0"/>
              <w:rPr>
                <w:sz w:val="22"/>
              </w:rPr>
            </w:pPr>
            <w:r w:rsidRPr="005F378C">
              <w:rPr>
                <w:sz w:val="22"/>
              </w:rPr>
              <w:t>responds to the “child’s” cues inappropriately</w:t>
            </w:r>
          </w:p>
        </w:tc>
        <w:tc>
          <w:tcPr>
            <w:tcW w:w="7293" w:type="dxa"/>
            <w:shd w:val="clear" w:color="auto" w:fill="auto"/>
          </w:tcPr>
          <w:p w14:paraId="6713AC20" w14:textId="77777777" w:rsidR="005F378C" w:rsidRPr="005F378C" w:rsidRDefault="005F378C" w:rsidP="00833FB4">
            <w:pPr>
              <w:spacing w:after="0"/>
              <w:rPr>
                <w:sz w:val="22"/>
              </w:rPr>
            </w:pPr>
            <w:r w:rsidRPr="005F378C">
              <w:rPr>
                <w:sz w:val="22"/>
              </w:rPr>
              <w:t xml:space="preserve">that helps the learner to focus on the nonverbal and </w:t>
            </w:r>
            <w:r w:rsidRPr="005F378C">
              <w:rPr>
                <w:sz w:val="22"/>
              </w:rPr>
              <w:br/>
              <w:t>verbal cues, interests, and attempts to interact</w:t>
            </w:r>
          </w:p>
        </w:tc>
      </w:tr>
      <w:tr w:rsidR="005F378C" w:rsidRPr="005F378C" w14:paraId="2EDB29DB" w14:textId="77777777" w:rsidTr="005F378C">
        <w:trPr>
          <w:jc w:val="center"/>
        </w:trPr>
        <w:tc>
          <w:tcPr>
            <w:tcW w:w="3145" w:type="dxa"/>
            <w:shd w:val="clear" w:color="auto" w:fill="auto"/>
          </w:tcPr>
          <w:p w14:paraId="5AF19BAE" w14:textId="77777777" w:rsidR="005F378C" w:rsidRPr="005F378C" w:rsidRDefault="005F378C" w:rsidP="00833FB4">
            <w:pPr>
              <w:spacing w:after="0"/>
              <w:rPr>
                <w:sz w:val="22"/>
              </w:rPr>
            </w:pPr>
            <w:r w:rsidRPr="005F378C">
              <w:rPr>
                <w:sz w:val="22"/>
              </w:rPr>
              <w:t>is unable to effectively reflect on their practice</w:t>
            </w:r>
          </w:p>
        </w:tc>
        <w:tc>
          <w:tcPr>
            <w:tcW w:w="7293" w:type="dxa"/>
            <w:shd w:val="clear" w:color="auto" w:fill="auto"/>
          </w:tcPr>
          <w:p w14:paraId="01EE5262" w14:textId="77777777" w:rsidR="005F378C" w:rsidRPr="005F378C" w:rsidRDefault="005F378C" w:rsidP="00833FB4">
            <w:pPr>
              <w:spacing w:after="0"/>
              <w:rPr>
                <w:sz w:val="22"/>
              </w:rPr>
            </w:pPr>
            <w:r w:rsidRPr="005F378C">
              <w:rPr>
                <w:sz w:val="22"/>
              </w:rPr>
              <w:t xml:space="preserve">to guide the learner to think about how their practice </w:t>
            </w:r>
            <w:r w:rsidRPr="005F378C">
              <w:rPr>
                <w:sz w:val="22"/>
              </w:rPr>
              <w:br/>
              <w:t>(responsive interaction) will affect child outcomes</w:t>
            </w:r>
          </w:p>
        </w:tc>
      </w:tr>
    </w:tbl>
    <w:p w14:paraId="3E012D14" w14:textId="77777777" w:rsidR="005E550C" w:rsidRPr="005F378C" w:rsidRDefault="005E550C" w:rsidP="005E550C">
      <w:pPr>
        <w:rPr>
          <w:sz w:val="22"/>
        </w:rPr>
      </w:pPr>
      <w:r w:rsidRPr="005F378C">
        <w:rPr>
          <w:sz w:val="22"/>
        </w:rPr>
        <w:br w:type="page"/>
      </w:r>
    </w:p>
    <w:p w14:paraId="52CF19CC" w14:textId="77777777" w:rsidR="005E550C" w:rsidRPr="005F378C" w:rsidRDefault="005E550C" w:rsidP="004C26EC">
      <w:pPr>
        <w:pStyle w:val="Heading2"/>
        <w:rPr>
          <w:rFonts w:ascii="Arial" w:hAnsi="Arial" w:cs="Arial"/>
          <w:b/>
          <w:color w:val="544F95"/>
          <w:sz w:val="22"/>
          <w:szCs w:val="22"/>
        </w:rPr>
      </w:pPr>
    </w:p>
    <w:p w14:paraId="16E435FE" w14:textId="7C368667" w:rsidR="004C26EC" w:rsidRPr="005F378C" w:rsidRDefault="004C26EC" w:rsidP="004C26EC">
      <w:pPr>
        <w:pStyle w:val="Heading2"/>
        <w:rPr>
          <w:rFonts w:ascii="Arial" w:hAnsi="Arial" w:cs="Arial"/>
          <w:b/>
          <w:color w:val="544F95"/>
          <w:sz w:val="22"/>
          <w:szCs w:val="22"/>
        </w:rPr>
      </w:pPr>
      <w:r w:rsidRPr="005F378C">
        <w:rPr>
          <w:rFonts w:ascii="Arial" w:hAnsi="Arial" w:cs="Arial"/>
          <w:b/>
          <w:color w:val="544F95"/>
          <w:sz w:val="22"/>
          <w:szCs w:val="22"/>
        </w:rPr>
        <w:t>Distance Learning Tips</w:t>
      </w:r>
    </w:p>
    <w:p w14:paraId="373D4AF6" w14:textId="77777777" w:rsidR="005F378C" w:rsidRPr="005F378C" w:rsidRDefault="005F378C" w:rsidP="005F378C">
      <w:pPr>
        <w:pStyle w:val="ListParagraph"/>
        <w:numPr>
          <w:ilvl w:val="0"/>
          <w:numId w:val="15"/>
        </w:numPr>
        <w:spacing w:before="0" w:after="0"/>
      </w:pPr>
      <w:r w:rsidRPr="005F378C">
        <w:t>This activity can also be done individually although would be better to be done in groups for learners to hear differing responses.</w:t>
      </w:r>
    </w:p>
    <w:p w14:paraId="45719A55" w14:textId="77777777" w:rsidR="005F378C" w:rsidRPr="005F378C" w:rsidRDefault="005F378C" w:rsidP="005F378C">
      <w:pPr>
        <w:pStyle w:val="ListParagraph"/>
        <w:numPr>
          <w:ilvl w:val="0"/>
          <w:numId w:val="15"/>
        </w:numPr>
        <w:spacing w:before="0" w:after="0"/>
      </w:pPr>
      <w:r w:rsidRPr="005F378C">
        <w:t xml:space="preserve">Explore different platforms for students to collaborate with each other (i.e. Google hangouts, Slack, </w:t>
      </w:r>
      <w:proofErr w:type="spellStart"/>
      <w:r w:rsidRPr="005F378C">
        <w:t>Draftboard</w:t>
      </w:r>
      <w:proofErr w:type="spellEnd"/>
      <w:r w:rsidRPr="005F378C">
        <w:t>)</w:t>
      </w:r>
    </w:p>
    <w:p w14:paraId="323A75FD" w14:textId="77777777" w:rsidR="005F378C" w:rsidRPr="005F378C" w:rsidRDefault="005F378C" w:rsidP="005F378C">
      <w:pPr>
        <w:pStyle w:val="ListParagraph"/>
        <w:numPr>
          <w:ilvl w:val="0"/>
          <w:numId w:val="15"/>
        </w:numPr>
        <w:spacing w:before="0" w:after="0"/>
      </w:pPr>
      <w:r w:rsidRPr="005F378C">
        <w:t>Have learners post brainstorms and reflections in an easily accessed place for future reference.</w:t>
      </w:r>
    </w:p>
    <w:p w14:paraId="07CD2CDA" w14:textId="77777777" w:rsidR="005F378C" w:rsidRPr="005F378C" w:rsidRDefault="005F378C" w:rsidP="005F378C">
      <w:pPr>
        <w:pStyle w:val="ListParagraph"/>
        <w:numPr>
          <w:ilvl w:val="0"/>
          <w:numId w:val="15"/>
        </w:numPr>
        <w:spacing w:before="0" w:after="0"/>
      </w:pPr>
      <w:r w:rsidRPr="005F378C">
        <w:t>Provide feedback in a timely manner.</w:t>
      </w:r>
    </w:p>
    <w:p w14:paraId="60106081" w14:textId="77777777" w:rsidR="005F378C" w:rsidRPr="005F378C" w:rsidRDefault="00B05385" w:rsidP="005F378C">
      <w:pPr>
        <w:rPr>
          <w:sz w:val="22"/>
        </w:rPr>
      </w:pPr>
      <w:r w:rsidRPr="005F378C">
        <w:rPr>
          <w:sz w:val="22"/>
        </w:rPr>
        <w:br w:type="page"/>
      </w:r>
      <w:r w:rsidR="005F378C" w:rsidRPr="005F378C">
        <w:rPr>
          <w:b/>
          <w:color w:val="544F95"/>
          <w:sz w:val="22"/>
        </w:rPr>
        <w:lastRenderedPageBreak/>
        <w:t xml:space="preserve">Directions: </w:t>
      </w:r>
      <w:r w:rsidR="005F378C" w:rsidRPr="005F378C">
        <w:rPr>
          <w:sz w:val="22"/>
        </w:rPr>
        <w:t>Cut out (physically or virtually) and provide scenarios to groups of students to brainstorm possible adult responsive interactions to these verbal cues, nonverbal cues, and attempts to interact.</w:t>
      </w:r>
    </w:p>
    <w:tbl>
      <w:tblPr>
        <w:tblStyle w:val="TableGrid0"/>
        <w:tblW w:w="0" w:type="auto"/>
        <w:tblInd w:w="-5" w:type="dxa"/>
        <w:tblBorders>
          <w:top w:val="dashed" w:sz="4" w:space="0" w:color="BF8F00" w:themeColor="accent4" w:themeShade="BF"/>
          <w:left w:val="dashed" w:sz="4" w:space="0" w:color="BF8F00" w:themeColor="accent4" w:themeShade="BF"/>
          <w:bottom w:val="dashed" w:sz="4" w:space="0" w:color="BF8F00" w:themeColor="accent4" w:themeShade="BF"/>
          <w:right w:val="dashed" w:sz="4" w:space="0" w:color="BF8F00" w:themeColor="accent4" w:themeShade="BF"/>
          <w:insideH w:val="dashed" w:sz="4" w:space="0" w:color="BF8F00" w:themeColor="accent4" w:themeShade="BF"/>
          <w:insideV w:val="dashed" w:sz="4" w:space="0" w:color="BF8F00" w:themeColor="accent4" w:themeShade="BF"/>
        </w:tblBorders>
        <w:shd w:val="clear" w:color="auto" w:fill="FFF2CC" w:themeFill="accent4" w:themeFillTint="33"/>
        <w:tblCellMar>
          <w:top w:w="288" w:type="dxa"/>
          <w:left w:w="288" w:type="dxa"/>
          <w:bottom w:w="288" w:type="dxa"/>
          <w:right w:w="288" w:type="dxa"/>
        </w:tblCellMar>
        <w:tblLook w:val="04A0" w:firstRow="1" w:lastRow="0" w:firstColumn="1" w:lastColumn="0" w:noHBand="0" w:noVBand="1"/>
      </w:tblPr>
      <w:tblGrid>
        <w:gridCol w:w="5342"/>
        <w:gridCol w:w="5343"/>
      </w:tblGrid>
      <w:tr w:rsidR="005F378C" w:rsidRPr="005F378C" w14:paraId="47C2E9F2" w14:textId="77777777" w:rsidTr="00833FB4">
        <w:trPr>
          <w:trHeight w:val="3489"/>
        </w:trPr>
        <w:tc>
          <w:tcPr>
            <w:tcW w:w="5397" w:type="dxa"/>
            <w:shd w:val="clear" w:color="auto" w:fill="FFF2CC" w:themeFill="accent4" w:themeFillTint="33"/>
          </w:tcPr>
          <w:p w14:paraId="6F532B53" w14:textId="77777777" w:rsidR="005F378C" w:rsidRPr="005F378C" w:rsidRDefault="005F378C" w:rsidP="00833FB4">
            <w:pPr>
              <w:rPr>
                <w:b/>
                <w:sz w:val="22"/>
              </w:rPr>
            </w:pPr>
            <w:r w:rsidRPr="005F378C">
              <w:rPr>
                <w:b/>
                <w:sz w:val="22"/>
              </w:rPr>
              <w:t>Scenario #1</w:t>
            </w:r>
          </w:p>
          <w:p w14:paraId="64B206A9" w14:textId="77777777" w:rsidR="005F378C" w:rsidRPr="005F378C" w:rsidRDefault="005F378C" w:rsidP="00833FB4">
            <w:pPr>
              <w:rPr>
                <w:sz w:val="22"/>
              </w:rPr>
            </w:pPr>
            <w:r w:rsidRPr="005F378C">
              <w:rPr>
                <w:b/>
                <w:sz w:val="22"/>
              </w:rPr>
              <w:t xml:space="preserve">Child age: </w:t>
            </w:r>
            <w:r w:rsidRPr="005F378C">
              <w:rPr>
                <w:sz w:val="22"/>
              </w:rPr>
              <w:t>Preschooler</w:t>
            </w:r>
          </w:p>
          <w:p w14:paraId="1CB676CF" w14:textId="77777777" w:rsidR="005F378C" w:rsidRPr="005F378C" w:rsidRDefault="005F378C" w:rsidP="00833FB4">
            <w:pPr>
              <w:rPr>
                <w:sz w:val="22"/>
              </w:rPr>
            </w:pPr>
            <w:r w:rsidRPr="005F378C">
              <w:rPr>
                <w:b/>
                <w:sz w:val="22"/>
              </w:rPr>
              <w:t>Setting:</w:t>
            </w:r>
            <w:r w:rsidRPr="005F378C">
              <w:rPr>
                <w:sz w:val="22"/>
              </w:rPr>
              <w:t xml:space="preserve"> Pre-K classroom</w:t>
            </w:r>
          </w:p>
          <w:p w14:paraId="1EF8AEE1" w14:textId="77777777" w:rsidR="005F378C" w:rsidRPr="005F378C" w:rsidRDefault="005F378C" w:rsidP="00833FB4">
            <w:pPr>
              <w:rPr>
                <w:sz w:val="22"/>
              </w:rPr>
            </w:pPr>
            <w:r w:rsidRPr="005F378C">
              <w:rPr>
                <w:sz w:val="22"/>
              </w:rPr>
              <w:t xml:space="preserve">Esmeralda is hard-of-hearing and wears hearing aids and communicates with a mixture of signs, verbal speech, and lip reading. She is playing with a peer in the block area and her peer knocks over a tower she built. You observe </w:t>
            </w:r>
            <w:proofErr w:type="gramStart"/>
            <w:r w:rsidRPr="005F378C">
              <w:rPr>
                <w:sz w:val="22"/>
              </w:rPr>
              <w:t>this</w:t>
            </w:r>
            <w:proofErr w:type="gramEnd"/>
            <w:r w:rsidRPr="005F378C">
              <w:rPr>
                <w:sz w:val="22"/>
              </w:rPr>
              <w:t xml:space="preserve"> and she comes over to you crying and pointing at her peer.</w:t>
            </w:r>
          </w:p>
        </w:tc>
        <w:tc>
          <w:tcPr>
            <w:tcW w:w="5398" w:type="dxa"/>
            <w:shd w:val="clear" w:color="auto" w:fill="FFF2CC" w:themeFill="accent4" w:themeFillTint="33"/>
          </w:tcPr>
          <w:p w14:paraId="4559B2BF" w14:textId="77777777" w:rsidR="005F378C" w:rsidRPr="005F378C" w:rsidRDefault="005F378C" w:rsidP="00833FB4">
            <w:pPr>
              <w:rPr>
                <w:b/>
                <w:sz w:val="22"/>
              </w:rPr>
            </w:pPr>
            <w:r w:rsidRPr="005F378C">
              <w:rPr>
                <w:b/>
                <w:sz w:val="22"/>
              </w:rPr>
              <w:t>Scenario #2</w:t>
            </w:r>
          </w:p>
          <w:p w14:paraId="1D2B2E64" w14:textId="77777777" w:rsidR="005F378C" w:rsidRPr="005F378C" w:rsidRDefault="005F378C" w:rsidP="00833FB4">
            <w:pPr>
              <w:rPr>
                <w:sz w:val="22"/>
              </w:rPr>
            </w:pPr>
            <w:r w:rsidRPr="005F378C">
              <w:rPr>
                <w:b/>
                <w:sz w:val="22"/>
              </w:rPr>
              <w:t>Child age:</w:t>
            </w:r>
            <w:r w:rsidRPr="005F378C">
              <w:rPr>
                <w:sz w:val="22"/>
              </w:rPr>
              <w:t xml:space="preserve"> Toddler</w:t>
            </w:r>
          </w:p>
          <w:p w14:paraId="1C9F867A" w14:textId="77777777" w:rsidR="005F378C" w:rsidRPr="005F378C" w:rsidRDefault="005F378C" w:rsidP="00833FB4">
            <w:pPr>
              <w:rPr>
                <w:sz w:val="22"/>
              </w:rPr>
            </w:pPr>
            <w:r w:rsidRPr="005F378C">
              <w:rPr>
                <w:b/>
                <w:sz w:val="22"/>
              </w:rPr>
              <w:t>Setting:</w:t>
            </w:r>
            <w:r w:rsidRPr="005F378C">
              <w:rPr>
                <w:sz w:val="22"/>
              </w:rPr>
              <w:t xml:space="preserve"> Home</w:t>
            </w:r>
          </w:p>
          <w:p w14:paraId="2EF6A920" w14:textId="77777777" w:rsidR="005F378C" w:rsidRPr="005F378C" w:rsidRDefault="005F378C" w:rsidP="00833FB4">
            <w:pPr>
              <w:rPr>
                <w:sz w:val="22"/>
              </w:rPr>
            </w:pPr>
            <w:r w:rsidRPr="005F378C">
              <w:rPr>
                <w:sz w:val="22"/>
              </w:rPr>
              <w:t xml:space="preserve">Nestor has a developmental delay and has just begun walking, albeit very unsteadily. He walks over to pick up a ball. He bends to get it and falls over. He </w:t>
            </w:r>
            <w:proofErr w:type="gramStart"/>
            <w:r w:rsidRPr="005F378C">
              <w:rPr>
                <w:sz w:val="22"/>
              </w:rPr>
              <w:t>is able to</w:t>
            </w:r>
            <w:proofErr w:type="gramEnd"/>
            <w:r w:rsidRPr="005F378C">
              <w:rPr>
                <w:sz w:val="22"/>
              </w:rPr>
              <w:t xml:space="preserve"> get back up but then falls again and starts to whine and make sounds of frustration.</w:t>
            </w:r>
          </w:p>
        </w:tc>
      </w:tr>
      <w:tr w:rsidR="005F378C" w:rsidRPr="005F378C" w14:paraId="074D7288" w14:textId="77777777" w:rsidTr="00833FB4">
        <w:trPr>
          <w:trHeight w:val="3489"/>
        </w:trPr>
        <w:tc>
          <w:tcPr>
            <w:tcW w:w="5397" w:type="dxa"/>
            <w:shd w:val="clear" w:color="auto" w:fill="FFF2CC" w:themeFill="accent4" w:themeFillTint="33"/>
          </w:tcPr>
          <w:p w14:paraId="1B95C108" w14:textId="77777777" w:rsidR="005F378C" w:rsidRPr="005F378C" w:rsidRDefault="005F378C" w:rsidP="00833FB4">
            <w:pPr>
              <w:rPr>
                <w:b/>
                <w:sz w:val="22"/>
              </w:rPr>
            </w:pPr>
            <w:r w:rsidRPr="005F378C">
              <w:rPr>
                <w:b/>
                <w:sz w:val="22"/>
              </w:rPr>
              <w:t>Scenario #3</w:t>
            </w:r>
          </w:p>
          <w:p w14:paraId="5B1B1AC2" w14:textId="77777777" w:rsidR="005F378C" w:rsidRPr="005F378C" w:rsidRDefault="005F378C" w:rsidP="00833FB4">
            <w:pPr>
              <w:rPr>
                <w:sz w:val="22"/>
              </w:rPr>
            </w:pPr>
            <w:r w:rsidRPr="005F378C">
              <w:rPr>
                <w:b/>
                <w:sz w:val="22"/>
              </w:rPr>
              <w:t xml:space="preserve">Child age: </w:t>
            </w:r>
            <w:r w:rsidRPr="005F378C">
              <w:rPr>
                <w:sz w:val="22"/>
              </w:rPr>
              <w:t>Infant</w:t>
            </w:r>
          </w:p>
          <w:p w14:paraId="39DE6FED" w14:textId="77777777" w:rsidR="005F378C" w:rsidRPr="005F378C" w:rsidRDefault="005F378C" w:rsidP="00833FB4">
            <w:pPr>
              <w:rPr>
                <w:sz w:val="22"/>
              </w:rPr>
            </w:pPr>
            <w:r w:rsidRPr="005F378C">
              <w:rPr>
                <w:b/>
                <w:sz w:val="22"/>
              </w:rPr>
              <w:t>Setting:</w:t>
            </w:r>
            <w:r w:rsidRPr="005F378C">
              <w:rPr>
                <w:sz w:val="22"/>
              </w:rPr>
              <w:t xml:space="preserve"> Day care center</w:t>
            </w:r>
          </w:p>
          <w:p w14:paraId="25789CB5" w14:textId="77777777" w:rsidR="005F378C" w:rsidRPr="005F378C" w:rsidRDefault="005F378C" w:rsidP="00833FB4">
            <w:pPr>
              <w:rPr>
                <w:sz w:val="22"/>
              </w:rPr>
            </w:pPr>
            <w:proofErr w:type="spellStart"/>
            <w:r w:rsidRPr="005F378C">
              <w:rPr>
                <w:sz w:val="22"/>
              </w:rPr>
              <w:t>Niveah</w:t>
            </w:r>
            <w:proofErr w:type="spellEnd"/>
            <w:r w:rsidRPr="005F378C">
              <w:rPr>
                <w:sz w:val="22"/>
              </w:rPr>
              <w:t xml:space="preserve"> is the youngest child in the class of six infants at 4 months old. She is lying on the floor during tummy time and she reaches out with her hand to grab a toy that is next to one of her peers. As she reaches she rolls from her belly to her back for the first time.</w:t>
            </w:r>
          </w:p>
        </w:tc>
        <w:tc>
          <w:tcPr>
            <w:tcW w:w="5398" w:type="dxa"/>
            <w:shd w:val="clear" w:color="auto" w:fill="FFF2CC" w:themeFill="accent4" w:themeFillTint="33"/>
          </w:tcPr>
          <w:p w14:paraId="1F209BC8" w14:textId="77777777" w:rsidR="005F378C" w:rsidRPr="005F378C" w:rsidRDefault="005F378C" w:rsidP="00833FB4">
            <w:pPr>
              <w:rPr>
                <w:b/>
                <w:sz w:val="22"/>
              </w:rPr>
            </w:pPr>
            <w:r w:rsidRPr="005F378C">
              <w:rPr>
                <w:b/>
                <w:sz w:val="22"/>
              </w:rPr>
              <w:t>Scenario #4</w:t>
            </w:r>
          </w:p>
          <w:p w14:paraId="4104FAD5" w14:textId="77777777" w:rsidR="005F378C" w:rsidRPr="005F378C" w:rsidRDefault="005F378C" w:rsidP="00833FB4">
            <w:pPr>
              <w:rPr>
                <w:sz w:val="22"/>
              </w:rPr>
            </w:pPr>
            <w:r w:rsidRPr="005F378C">
              <w:rPr>
                <w:b/>
                <w:sz w:val="22"/>
              </w:rPr>
              <w:t>Child age:</w:t>
            </w:r>
            <w:r w:rsidRPr="005F378C">
              <w:rPr>
                <w:sz w:val="22"/>
              </w:rPr>
              <w:t xml:space="preserve"> Preschooler</w:t>
            </w:r>
          </w:p>
          <w:p w14:paraId="7717998A" w14:textId="77777777" w:rsidR="005F378C" w:rsidRPr="005F378C" w:rsidRDefault="005F378C" w:rsidP="00833FB4">
            <w:pPr>
              <w:rPr>
                <w:sz w:val="22"/>
              </w:rPr>
            </w:pPr>
            <w:r w:rsidRPr="005F378C">
              <w:rPr>
                <w:b/>
                <w:sz w:val="22"/>
              </w:rPr>
              <w:t xml:space="preserve">Setting: </w:t>
            </w:r>
            <w:r w:rsidRPr="005F378C">
              <w:rPr>
                <w:sz w:val="22"/>
              </w:rPr>
              <w:t>Playground</w:t>
            </w:r>
          </w:p>
          <w:p w14:paraId="5F6A2D01" w14:textId="77777777" w:rsidR="005F378C" w:rsidRPr="005F378C" w:rsidRDefault="005F378C" w:rsidP="00833FB4">
            <w:pPr>
              <w:rPr>
                <w:sz w:val="22"/>
              </w:rPr>
            </w:pPr>
            <w:proofErr w:type="spellStart"/>
            <w:r w:rsidRPr="005F378C">
              <w:rPr>
                <w:sz w:val="22"/>
              </w:rPr>
              <w:t>LeSean</w:t>
            </w:r>
            <w:proofErr w:type="spellEnd"/>
            <w:r w:rsidRPr="005F378C">
              <w:rPr>
                <w:sz w:val="22"/>
              </w:rPr>
              <w:t xml:space="preserve"> has a moderate expressive language delay and is often hard to understand. He is looking along the edge of the woodchips on the playground and starts pointing excitedly and waving you to come over. He says, “Da </w:t>
            </w:r>
            <w:proofErr w:type="spellStart"/>
            <w:r w:rsidRPr="005F378C">
              <w:rPr>
                <w:sz w:val="22"/>
              </w:rPr>
              <w:t>tattitiyar</w:t>
            </w:r>
            <w:proofErr w:type="spellEnd"/>
            <w:r w:rsidRPr="005F378C">
              <w:rPr>
                <w:sz w:val="22"/>
              </w:rPr>
              <w:t xml:space="preserve">! </w:t>
            </w:r>
            <w:proofErr w:type="spellStart"/>
            <w:r w:rsidRPr="005F378C">
              <w:rPr>
                <w:sz w:val="22"/>
              </w:rPr>
              <w:t>Tattitiyar</w:t>
            </w:r>
            <w:proofErr w:type="spellEnd"/>
            <w:r w:rsidRPr="005F378C">
              <w:rPr>
                <w:sz w:val="22"/>
              </w:rPr>
              <w:t>!” as he points to a caterpillar crawling on the ground.</w:t>
            </w:r>
          </w:p>
        </w:tc>
      </w:tr>
      <w:tr w:rsidR="005F378C" w:rsidRPr="005F378C" w14:paraId="5449BBC1" w14:textId="77777777" w:rsidTr="00833FB4">
        <w:trPr>
          <w:trHeight w:val="3489"/>
        </w:trPr>
        <w:tc>
          <w:tcPr>
            <w:tcW w:w="5397" w:type="dxa"/>
            <w:shd w:val="clear" w:color="auto" w:fill="FFF2CC" w:themeFill="accent4" w:themeFillTint="33"/>
          </w:tcPr>
          <w:p w14:paraId="412F85DA" w14:textId="77777777" w:rsidR="005F378C" w:rsidRPr="005F378C" w:rsidRDefault="005F378C" w:rsidP="00833FB4">
            <w:pPr>
              <w:rPr>
                <w:b/>
                <w:sz w:val="22"/>
              </w:rPr>
            </w:pPr>
            <w:r w:rsidRPr="005F378C">
              <w:rPr>
                <w:b/>
                <w:sz w:val="22"/>
              </w:rPr>
              <w:t>Scenario #5</w:t>
            </w:r>
          </w:p>
          <w:p w14:paraId="572EC9BF" w14:textId="77777777" w:rsidR="005F378C" w:rsidRPr="005F378C" w:rsidRDefault="005F378C" w:rsidP="00833FB4">
            <w:pPr>
              <w:rPr>
                <w:sz w:val="22"/>
              </w:rPr>
            </w:pPr>
            <w:r w:rsidRPr="005F378C">
              <w:rPr>
                <w:b/>
                <w:sz w:val="22"/>
              </w:rPr>
              <w:t xml:space="preserve">Child age: </w:t>
            </w:r>
            <w:r w:rsidRPr="005F378C">
              <w:rPr>
                <w:sz w:val="22"/>
              </w:rPr>
              <w:t>Toddler</w:t>
            </w:r>
          </w:p>
          <w:p w14:paraId="38FE7E27" w14:textId="77777777" w:rsidR="005F378C" w:rsidRPr="005F378C" w:rsidRDefault="005F378C" w:rsidP="00833FB4">
            <w:pPr>
              <w:rPr>
                <w:sz w:val="22"/>
              </w:rPr>
            </w:pPr>
            <w:r w:rsidRPr="005F378C">
              <w:rPr>
                <w:b/>
                <w:sz w:val="22"/>
              </w:rPr>
              <w:t>Setting:</w:t>
            </w:r>
            <w:r w:rsidRPr="005F378C">
              <w:rPr>
                <w:sz w:val="22"/>
              </w:rPr>
              <w:t xml:space="preserve"> Preschool for children with disabilities</w:t>
            </w:r>
          </w:p>
          <w:p w14:paraId="163A68E0" w14:textId="77777777" w:rsidR="005F378C" w:rsidRPr="005F378C" w:rsidRDefault="005F378C" w:rsidP="00833FB4">
            <w:pPr>
              <w:rPr>
                <w:sz w:val="22"/>
              </w:rPr>
            </w:pPr>
            <w:r w:rsidRPr="005F378C">
              <w:rPr>
                <w:sz w:val="22"/>
              </w:rPr>
              <w:t xml:space="preserve">Thomas has autism spectrum disorder. He is playing with the counting bears. He likes to sort them into groups by color. Another child next to him takes his green pile of counting bears and Thomas screams loudly and stomps his feet. </w:t>
            </w:r>
          </w:p>
        </w:tc>
        <w:tc>
          <w:tcPr>
            <w:tcW w:w="5398" w:type="dxa"/>
            <w:shd w:val="clear" w:color="auto" w:fill="FFF2CC" w:themeFill="accent4" w:themeFillTint="33"/>
          </w:tcPr>
          <w:p w14:paraId="59D61085" w14:textId="77777777" w:rsidR="005F378C" w:rsidRPr="005F378C" w:rsidRDefault="005F378C" w:rsidP="00833FB4">
            <w:pPr>
              <w:rPr>
                <w:b/>
                <w:sz w:val="22"/>
              </w:rPr>
            </w:pPr>
            <w:r w:rsidRPr="005F378C">
              <w:rPr>
                <w:b/>
                <w:sz w:val="22"/>
              </w:rPr>
              <w:t>Scenario #6</w:t>
            </w:r>
          </w:p>
          <w:p w14:paraId="0444B289" w14:textId="77777777" w:rsidR="005F378C" w:rsidRPr="005F378C" w:rsidRDefault="005F378C" w:rsidP="00833FB4">
            <w:pPr>
              <w:rPr>
                <w:sz w:val="22"/>
              </w:rPr>
            </w:pPr>
            <w:r w:rsidRPr="005F378C">
              <w:rPr>
                <w:b/>
                <w:sz w:val="22"/>
              </w:rPr>
              <w:t xml:space="preserve">Child age: </w:t>
            </w:r>
            <w:r w:rsidRPr="005F378C">
              <w:rPr>
                <w:sz w:val="22"/>
              </w:rPr>
              <w:t>Infant</w:t>
            </w:r>
          </w:p>
          <w:p w14:paraId="5A81DAAE" w14:textId="77777777" w:rsidR="005F378C" w:rsidRPr="005F378C" w:rsidRDefault="005F378C" w:rsidP="00833FB4">
            <w:pPr>
              <w:rPr>
                <w:sz w:val="22"/>
              </w:rPr>
            </w:pPr>
            <w:r w:rsidRPr="005F378C">
              <w:rPr>
                <w:b/>
                <w:sz w:val="22"/>
              </w:rPr>
              <w:t xml:space="preserve">Setting: </w:t>
            </w:r>
            <w:r w:rsidRPr="005F378C">
              <w:rPr>
                <w:sz w:val="22"/>
              </w:rPr>
              <w:t>Home</w:t>
            </w:r>
          </w:p>
          <w:p w14:paraId="42AF25CB" w14:textId="77777777" w:rsidR="005F378C" w:rsidRPr="005F378C" w:rsidRDefault="005F378C" w:rsidP="00833FB4">
            <w:pPr>
              <w:rPr>
                <w:sz w:val="22"/>
              </w:rPr>
            </w:pPr>
            <w:proofErr w:type="spellStart"/>
            <w:r w:rsidRPr="005F378C">
              <w:rPr>
                <w:sz w:val="22"/>
              </w:rPr>
              <w:t>Bethanny</w:t>
            </w:r>
            <w:proofErr w:type="spellEnd"/>
            <w:r w:rsidRPr="005F378C">
              <w:rPr>
                <w:sz w:val="22"/>
              </w:rPr>
              <w:t xml:space="preserve"> has a visual impairment. She is sitting quietly in her mother’s lap. Her mother hands her a book with touch-and-feel pages and </w:t>
            </w:r>
            <w:proofErr w:type="spellStart"/>
            <w:r w:rsidRPr="005F378C">
              <w:rPr>
                <w:sz w:val="22"/>
              </w:rPr>
              <w:t>Bethanny</w:t>
            </w:r>
            <w:proofErr w:type="spellEnd"/>
            <w:r w:rsidRPr="005F378C">
              <w:rPr>
                <w:sz w:val="22"/>
              </w:rPr>
              <w:t xml:space="preserve"> smiles when she touches the soft bunny. </w:t>
            </w:r>
          </w:p>
        </w:tc>
      </w:tr>
    </w:tbl>
    <w:p w14:paraId="2BB4C13E" w14:textId="77777777" w:rsidR="005F378C" w:rsidRPr="005F378C" w:rsidRDefault="005F378C" w:rsidP="005F378C">
      <w:pPr>
        <w:numPr>
          <w:ilvl w:val="0"/>
          <w:numId w:val="17"/>
        </w:numPr>
        <w:spacing w:before="120" w:after="120" w:line="240" w:lineRule="auto"/>
        <w:rPr>
          <w:sz w:val="22"/>
        </w:rPr>
      </w:pPr>
      <w:r w:rsidRPr="005F378C">
        <w:rPr>
          <w:sz w:val="22"/>
        </w:rPr>
        <w:br w:type="page"/>
      </w:r>
    </w:p>
    <w:p w14:paraId="5066311A" w14:textId="77777777" w:rsidR="005F378C" w:rsidRPr="005F378C" w:rsidRDefault="005F378C" w:rsidP="005F378C">
      <w:pPr>
        <w:pStyle w:val="Heading2"/>
        <w:rPr>
          <w:rFonts w:ascii="Arial" w:hAnsi="Arial" w:cs="Arial"/>
          <w:b/>
          <w:color w:val="544F95"/>
          <w:sz w:val="22"/>
          <w:szCs w:val="22"/>
        </w:rPr>
      </w:pPr>
      <w:r w:rsidRPr="005F378C">
        <w:rPr>
          <w:rFonts w:ascii="Arial" w:hAnsi="Arial" w:cs="Arial"/>
          <w:b/>
          <w:color w:val="544F95"/>
          <w:sz w:val="22"/>
          <w:szCs w:val="22"/>
        </w:rPr>
        <w:lastRenderedPageBreak/>
        <w:t>Learning Guide 1.4b Activity Handout</w:t>
      </w:r>
    </w:p>
    <w:p w14:paraId="7B769A84" w14:textId="242FBD4B" w:rsidR="005F378C" w:rsidRPr="005F378C" w:rsidRDefault="005F378C" w:rsidP="005F378C">
      <w:pPr>
        <w:rPr>
          <w:sz w:val="22"/>
        </w:rPr>
      </w:pPr>
    </w:p>
    <w:p w14:paraId="72F7B6E1" w14:textId="77777777" w:rsidR="005F378C" w:rsidRDefault="005F378C" w:rsidP="005F378C">
      <w:pPr>
        <w:rPr>
          <w:sz w:val="22"/>
        </w:rPr>
      </w:pPr>
      <w:r w:rsidRPr="005F378C">
        <w:rPr>
          <w:b/>
          <w:sz w:val="22"/>
        </w:rPr>
        <w:t>Name(s):</w:t>
      </w:r>
    </w:p>
    <w:p w14:paraId="1012C59F" w14:textId="567D9AEB" w:rsidR="005F378C" w:rsidRPr="005F378C" w:rsidRDefault="005F378C" w:rsidP="005F378C">
      <w:pPr>
        <w:rPr>
          <w:sz w:val="22"/>
        </w:rPr>
      </w:pPr>
      <w:r w:rsidRPr="005F378C">
        <w:rPr>
          <w:b/>
          <w:sz w:val="22"/>
        </w:rPr>
        <w:t>Date:</w:t>
      </w:r>
      <w:r w:rsidRPr="005F378C">
        <w:rPr>
          <w:sz w:val="22"/>
        </w:rPr>
        <w:t xml:space="preserve"> </w:t>
      </w:r>
    </w:p>
    <w:p w14:paraId="3B342E6B" w14:textId="77777777" w:rsidR="005F378C" w:rsidRPr="005F378C" w:rsidRDefault="005F378C" w:rsidP="005F378C">
      <w:pPr>
        <w:rPr>
          <w:sz w:val="22"/>
        </w:rPr>
      </w:pPr>
    </w:p>
    <w:p w14:paraId="5BE5878D" w14:textId="77777777" w:rsidR="005F378C" w:rsidRPr="005F378C" w:rsidRDefault="005F378C" w:rsidP="005F378C">
      <w:pPr>
        <w:rPr>
          <w:sz w:val="22"/>
        </w:rPr>
      </w:pPr>
      <w:r w:rsidRPr="005F378C">
        <w:rPr>
          <w:rStyle w:val="Heading3Char"/>
          <w:rFonts w:ascii="Arial" w:hAnsi="Arial" w:cs="Arial"/>
          <w:b/>
          <w:color w:val="544F95"/>
          <w:sz w:val="22"/>
          <w:szCs w:val="22"/>
        </w:rPr>
        <w:t>Directions:</w:t>
      </w:r>
      <w:r w:rsidRPr="005F378C">
        <w:rPr>
          <w:color w:val="544F95"/>
          <w:sz w:val="22"/>
        </w:rPr>
        <w:t xml:space="preserve"> </w:t>
      </w:r>
      <w:r w:rsidRPr="005F378C">
        <w:rPr>
          <w:sz w:val="22"/>
        </w:rPr>
        <w:t>After brainstorming interactions based on scenarios reflect using the following questions.</w:t>
      </w:r>
      <w:r w:rsidRPr="005F378C">
        <w:rPr>
          <w:sz w:val="22"/>
        </w:rPr>
        <w:br/>
      </w:r>
    </w:p>
    <w:p w14:paraId="0F8E0D68" w14:textId="77777777" w:rsidR="005F378C" w:rsidRPr="005F378C" w:rsidRDefault="005F378C" w:rsidP="005F378C">
      <w:pPr>
        <w:numPr>
          <w:ilvl w:val="0"/>
          <w:numId w:val="12"/>
        </w:numPr>
        <w:spacing w:before="120" w:after="120" w:line="240" w:lineRule="auto"/>
        <w:rPr>
          <w:sz w:val="22"/>
        </w:rPr>
      </w:pPr>
      <w:r w:rsidRPr="005F378C">
        <w:rPr>
          <w:sz w:val="22"/>
        </w:rPr>
        <w:t xml:space="preserve">Do you feel </w:t>
      </w:r>
      <w:proofErr w:type="gramStart"/>
      <w:r w:rsidRPr="005F378C">
        <w:rPr>
          <w:sz w:val="22"/>
        </w:rPr>
        <w:t>more or less comfortable</w:t>
      </w:r>
      <w:proofErr w:type="gramEnd"/>
      <w:r w:rsidRPr="005F378C">
        <w:rPr>
          <w:sz w:val="22"/>
        </w:rPr>
        <w:t xml:space="preserve"> in responding contingently to children’s verbal and nonverbal cues? Why?</w:t>
      </w:r>
    </w:p>
    <w:p w14:paraId="57A518CF" w14:textId="2BAD1DD0" w:rsidR="005F378C" w:rsidRPr="005F378C" w:rsidRDefault="005F378C" w:rsidP="005F378C">
      <w:pPr>
        <w:rPr>
          <w:sz w:val="22"/>
        </w:rPr>
      </w:pPr>
    </w:p>
    <w:p w14:paraId="73B5A8B8" w14:textId="77777777" w:rsidR="005F378C" w:rsidRPr="005F378C" w:rsidRDefault="005F378C" w:rsidP="005F378C">
      <w:pPr>
        <w:rPr>
          <w:sz w:val="22"/>
        </w:rPr>
      </w:pPr>
    </w:p>
    <w:p w14:paraId="1B168DC9" w14:textId="77777777" w:rsidR="005F378C" w:rsidRPr="005F378C" w:rsidRDefault="005F378C" w:rsidP="005F378C">
      <w:pPr>
        <w:rPr>
          <w:sz w:val="22"/>
        </w:rPr>
      </w:pPr>
    </w:p>
    <w:p w14:paraId="4B4A2412" w14:textId="77777777" w:rsidR="005F378C" w:rsidRPr="005F378C" w:rsidRDefault="005F378C" w:rsidP="005F378C">
      <w:pPr>
        <w:rPr>
          <w:sz w:val="22"/>
        </w:rPr>
      </w:pPr>
    </w:p>
    <w:p w14:paraId="7656AE63" w14:textId="77777777" w:rsidR="005F378C" w:rsidRPr="005F378C" w:rsidRDefault="005F378C" w:rsidP="005F378C">
      <w:pPr>
        <w:rPr>
          <w:sz w:val="22"/>
        </w:rPr>
      </w:pPr>
    </w:p>
    <w:p w14:paraId="766D02B9" w14:textId="77777777" w:rsidR="005F378C" w:rsidRPr="005F378C" w:rsidRDefault="005F378C" w:rsidP="005F378C">
      <w:pPr>
        <w:rPr>
          <w:sz w:val="22"/>
        </w:rPr>
      </w:pPr>
    </w:p>
    <w:p w14:paraId="4F0E6FAA" w14:textId="77777777" w:rsidR="005F378C" w:rsidRPr="005F378C" w:rsidRDefault="005F378C" w:rsidP="005F378C">
      <w:pPr>
        <w:rPr>
          <w:sz w:val="22"/>
        </w:rPr>
      </w:pPr>
    </w:p>
    <w:p w14:paraId="77DE9B5B" w14:textId="77777777" w:rsidR="005F378C" w:rsidRPr="005F378C" w:rsidRDefault="005F378C" w:rsidP="005F378C">
      <w:pPr>
        <w:ind w:left="450"/>
        <w:rPr>
          <w:sz w:val="22"/>
        </w:rPr>
      </w:pPr>
    </w:p>
    <w:p w14:paraId="31FAE0A7" w14:textId="77777777" w:rsidR="005F378C" w:rsidRPr="005F378C" w:rsidRDefault="005F378C" w:rsidP="005F378C">
      <w:pPr>
        <w:numPr>
          <w:ilvl w:val="0"/>
          <w:numId w:val="12"/>
        </w:numPr>
        <w:spacing w:before="120" w:after="120" w:line="240" w:lineRule="auto"/>
        <w:rPr>
          <w:sz w:val="22"/>
        </w:rPr>
      </w:pPr>
      <w:r w:rsidRPr="005F378C">
        <w:rPr>
          <w:sz w:val="22"/>
        </w:rPr>
        <w:t>What confusions or hesitations do you still have regarding responsive interactions?</w:t>
      </w:r>
    </w:p>
    <w:p w14:paraId="00894468" w14:textId="2B5D7261" w:rsidR="005F378C" w:rsidRPr="005F378C" w:rsidRDefault="005F378C" w:rsidP="005F378C">
      <w:pPr>
        <w:rPr>
          <w:sz w:val="22"/>
        </w:rPr>
      </w:pPr>
    </w:p>
    <w:p w14:paraId="2D12062D" w14:textId="77777777" w:rsidR="005F378C" w:rsidRPr="005F378C" w:rsidRDefault="005F378C" w:rsidP="005F378C">
      <w:pPr>
        <w:rPr>
          <w:sz w:val="22"/>
        </w:rPr>
      </w:pPr>
    </w:p>
    <w:p w14:paraId="2783AF43" w14:textId="77777777" w:rsidR="005F378C" w:rsidRPr="005F378C" w:rsidRDefault="005F378C" w:rsidP="005F378C">
      <w:pPr>
        <w:rPr>
          <w:sz w:val="22"/>
        </w:rPr>
      </w:pPr>
    </w:p>
    <w:p w14:paraId="01E76430" w14:textId="77777777" w:rsidR="005F378C" w:rsidRPr="005F378C" w:rsidRDefault="005F378C" w:rsidP="005F378C">
      <w:pPr>
        <w:rPr>
          <w:sz w:val="22"/>
        </w:rPr>
      </w:pPr>
    </w:p>
    <w:p w14:paraId="24FB422B" w14:textId="77777777" w:rsidR="005F378C" w:rsidRPr="005F378C" w:rsidRDefault="005F378C" w:rsidP="005F378C">
      <w:pPr>
        <w:rPr>
          <w:sz w:val="22"/>
        </w:rPr>
      </w:pPr>
    </w:p>
    <w:p w14:paraId="56263AB6" w14:textId="77777777" w:rsidR="005F378C" w:rsidRPr="005F378C" w:rsidRDefault="005F378C" w:rsidP="005F378C">
      <w:pPr>
        <w:rPr>
          <w:sz w:val="22"/>
        </w:rPr>
      </w:pPr>
    </w:p>
    <w:p w14:paraId="13A72B1A" w14:textId="77777777" w:rsidR="005F378C" w:rsidRPr="005F378C" w:rsidRDefault="005F378C" w:rsidP="005F378C">
      <w:pPr>
        <w:rPr>
          <w:sz w:val="22"/>
        </w:rPr>
      </w:pPr>
    </w:p>
    <w:p w14:paraId="0F2D517A" w14:textId="77777777" w:rsidR="005F378C" w:rsidRPr="005F378C" w:rsidRDefault="005F378C" w:rsidP="005F378C">
      <w:pPr>
        <w:rPr>
          <w:sz w:val="22"/>
        </w:rPr>
      </w:pPr>
    </w:p>
    <w:p w14:paraId="589B5E4E" w14:textId="77777777" w:rsidR="005F378C" w:rsidRPr="005F378C" w:rsidRDefault="005F378C" w:rsidP="005F378C">
      <w:pPr>
        <w:rPr>
          <w:sz w:val="22"/>
        </w:rPr>
      </w:pPr>
    </w:p>
    <w:p w14:paraId="5B7DBDE3" w14:textId="77777777" w:rsidR="005F378C" w:rsidRPr="005F378C" w:rsidRDefault="005F378C" w:rsidP="005F378C">
      <w:pPr>
        <w:numPr>
          <w:ilvl w:val="0"/>
          <w:numId w:val="12"/>
        </w:numPr>
        <w:spacing w:before="120" w:after="120" w:line="240" w:lineRule="auto"/>
        <w:rPr>
          <w:sz w:val="22"/>
        </w:rPr>
      </w:pPr>
      <w:r w:rsidRPr="005F378C">
        <w:rPr>
          <w:sz w:val="22"/>
        </w:rPr>
        <w:t>How do you predict your practice with young children will change after having learned more about appropriate, contingent, and responsive interactions?</w:t>
      </w:r>
    </w:p>
    <w:p w14:paraId="01EA885B" w14:textId="3AF9C775" w:rsidR="005F378C" w:rsidRPr="005F378C" w:rsidRDefault="005F378C" w:rsidP="005F378C">
      <w:pPr>
        <w:rPr>
          <w:sz w:val="22"/>
        </w:rPr>
      </w:pPr>
    </w:p>
    <w:p w14:paraId="1D7DCB33" w14:textId="77777777" w:rsidR="005F378C" w:rsidRPr="005F378C" w:rsidRDefault="005F378C" w:rsidP="005F378C">
      <w:pPr>
        <w:rPr>
          <w:sz w:val="22"/>
        </w:rPr>
      </w:pPr>
    </w:p>
    <w:p w14:paraId="7DE92996" w14:textId="77777777" w:rsidR="005F378C" w:rsidRPr="005F378C" w:rsidRDefault="005F378C" w:rsidP="005F378C">
      <w:pPr>
        <w:rPr>
          <w:sz w:val="22"/>
        </w:rPr>
      </w:pPr>
    </w:p>
    <w:p w14:paraId="74ED49F6" w14:textId="77777777" w:rsidR="005F378C" w:rsidRPr="005F378C" w:rsidRDefault="005F378C" w:rsidP="005F378C">
      <w:pPr>
        <w:rPr>
          <w:sz w:val="22"/>
        </w:rPr>
      </w:pPr>
    </w:p>
    <w:p w14:paraId="4E3B66EA" w14:textId="77777777" w:rsidR="005F378C" w:rsidRPr="005F378C" w:rsidRDefault="005F378C" w:rsidP="005F378C">
      <w:pPr>
        <w:rPr>
          <w:sz w:val="22"/>
        </w:rPr>
      </w:pPr>
    </w:p>
    <w:p w14:paraId="57E80549" w14:textId="77777777" w:rsidR="005F378C" w:rsidRPr="005F378C" w:rsidRDefault="005F378C" w:rsidP="005F378C">
      <w:pPr>
        <w:rPr>
          <w:sz w:val="22"/>
        </w:rPr>
      </w:pPr>
    </w:p>
    <w:p w14:paraId="1DE71F2E" w14:textId="4D93B96C" w:rsidR="00B05385" w:rsidRPr="005F378C" w:rsidRDefault="00B05385" w:rsidP="005F378C">
      <w:pPr>
        <w:pStyle w:val="ListParagraph"/>
        <w:numPr>
          <w:ilvl w:val="0"/>
          <w:numId w:val="0"/>
        </w:numPr>
        <w:spacing w:before="0" w:after="160" w:line="259" w:lineRule="auto"/>
      </w:pPr>
    </w:p>
    <w:sectPr w:rsidR="00B05385" w:rsidRPr="005F378C">
      <w:headerReference w:type="default" r:id="rId9"/>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B2072" w14:textId="77777777" w:rsidR="00DB5127" w:rsidRDefault="00DB5127" w:rsidP="0088581E">
      <w:pPr>
        <w:spacing w:after="0" w:line="240" w:lineRule="auto"/>
      </w:pPr>
      <w:r>
        <w:separator/>
      </w:r>
    </w:p>
  </w:endnote>
  <w:endnote w:type="continuationSeparator" w:id="0">
    <w:p w14:paraId="688153AB" w14:textId="77777777" w:rsidR="00DB5127" w:rsidRDefault="00DB5127"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F82D1" w14:textId="77777777" w:rsidR="00DB5127" w:rsidRDefault="00DB5127" w:rsidP="0088581E">
      <w:pPr>
        <w:spacing w:after="0" w:line="240" w:lineRule="auto"/>
      </w:pPr>
      <w:r>
        <w:separator/>
      </w:r>
    </w:p>
  </w:footnote>
  <w:footnote w:type="continuationSeparator" w:id="0">
    <w:p w14:paraId="5D526FC9" w14:textId="77777777" w:rsidR="00DB5127" w:rsidRDefault="00DB5127"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2CFC8148" w:rsidR="00C02642" w:rsidRPr="00C91825" w:rsidRDefault="00C02642" w:rsidP="00C02642">
    <w:pPr>
      <w:pStyle w:val="Header"/>
      <w:jc w:val="right"/>
      <w:rPr>
        <w:sz w:val="20"/>
      </w:rPr>
    </w:pPr>
    <w:bookmarkStart w:id="1" w:name="_Hlk519176815"/>
    <w:bookmarkStart w:id="2" w:name="_Hlk519176816"/>
    <w:r w:rsidRPr="00C91825">
      <w:rPr>
        <w:sz w:val="20"/>
      </w:rPr>
      <w:t xml:space="preserve">RPMs | Module </w:t>
    </w:r>
    <w:r w:rsidR="00E07FEE">
      <w:rPr>
        <w:sz w:val="20"/>
      </w:rPr>
      <w:t>1</w:t>
    </w:r>
    <w:r w:rsidRPr="00C91825">
      <w:rPr>
        <w:sz w:val="20"/>
      </w:rPr>
      <w:t xml:space="preserve"> </w:t>
    </w:r>
    <w:r w:rsidR="00E07FEE">
      <w:rPr>
        <w:sz w:val="20"/>
      </w:rPr>
      <w:t>Interaction</w:t>
    </w:r>
    <w:r w:rsidRPr="00C91825">
      <w:rPr>
        <w:sz w:val="20"/>
      </w:rPr>
      <w:t xml:space="preserve"> </w:t>
    </w:r>
    <w:r w:rsidRPr="00C91825">
      <w:rPr>
        <w:sz w:val="20"/>
      </w:rPr>
      <w:sym w:font="Symbol" w:char="F0B7"/>
    </w:r>
    <w:r w:rsidRPr="00C91825">
      <w:rPr>
        <w:sz w:val="20"/>
      </w:rPr>
      <w:t xml:space="preserve"> </w:t>
    </w:r>
    <w:r w:rsidR="00E07FEE">
      <w:rPr>
        <w:sz w:val="20"/>
      </w:rPr>
      <w:t>Learning Guide 1.</w:t>
    </w:r>
    <w:r w:rsidR="00D402A0">
      <w:rPr>
        <w:sz w:val="20"/>
      </w:rPr>
      <w:t>4</w:t>
    </w:r>
    <w:r w:rsidR="00C57293">
      <w:rPr>
        <w:sz w:val="20"/>
      </w:rPr>
      <w:t>b</w:t>
    </w:r>
  </w:p>
  <w:bookmarkEnd w:id="1"/>
  <w:bookmarkEnd w:id="2"/>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2E822AC"/>
    <w:multiLevelType w:val="hybridMultilevel"/>
    <w:tmpl w:val="9B9A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51074"/>
    <w:multiLevelType w:val="multilevel"/>
    <w:tmpl w:val="CAB0719C"/>
    <w:numStyleLink w:val="StyleBulletedSymbolsymbol11ptCustomColorRGB12622425"/>
  </w:abstractNum>
  <w:abstractNum w:abstractNumId="3"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6CA6B04"/>
    <w:multiLevelType w:val="hybridMultilevel"/>
    <w:tmpl w:val="9C5C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7396F11"/>
    <w:multiLevelType w:val="hybridMultilevel"/>
    <w:tmpl w:val="56660492"/>
    <w:lvl w:ilvl="0" w:tplc="FFFFFFFF">
      <w:start w:val="1"/>
      <w:numFmt w:val="decimal"/>
      <w:lvlText w:val="%1."/>
      <w:lvlJc w:val="left"/>
      <w:pPr>
        <w:ind w:left="864" w:hanging="360"/>
      </w:pPr>
    </w:lvl>
    <w:lvl w:ilvl="1" w:tplc="04090001">
      <w:start w:val="1"/>
      <w:numFmt w:val="bullet"/>
      <w:lvlText w:val=""/>
      <w:lvlJc w:val="left"/>
      <w:pPr>
        <w:ind w:left="1584" w:hanging="360"/>
      </w:pPr>
      <w:rPr>
        <w:rFonts w:ascii="Symbol" w:hAnsi="Symbol"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95601CD"/>
    <w:multiLevelType w:val="multilevel"/>
    <w:tmpl w:val="CAB0719C"/>
    <w:styleLink w:val="StyleBulletedSymbolsymbol11ptCustomColorRGB12622425"/>
    <w:lvl w:ilvl="0">
      <w:start w:val="1"/>
      <w:numFmt w:val="bullet"/>
      <w:lvlText w:val=""/>
      <w:lvlJc w:val="left"/>
      <w:pPr>
        <w:ind w:left="720" w:hanging="360"/>
      </w:pPr>
      <w:rPr>
        <w:rFonts w:ascii="Symbol" w:hAnsi="Symbol"/>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1B4A8D"/>
    <w:multiLevelType w:val="hybridMultilevel"/>
    <w:tmpl w:val="8618CBD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E7292"/>
    <w:multiLevelType w:val="hybridMultilevel"/>
    <w:tmpl w:val="AEF811C6"/>
    <w:lvl w:ilvl="0" w:tplc="82EC193E">
      <w:start w:val="1"/>
      <w:numFmt w:val="decimal"/>
      <w:lvlText w:val="%1."/>
      <w:lvlJc w:val="left"/>
      <w:pPr>
        <w:ind w:left="450" w:hanging="360"/>
      </w:pPr>
      <w:rPr>
        <w:rFonts w:ascii="Arial" w:hAnsi="Arial" w:hint="default"/>
        <w:b w:val="0"/>
        <w:i w:val="0"/>
        <w:color w:val="auto"/>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2700" w:hanging="180"/>
      </w:pPr>
    </w:lvl>
  </w:abstractNum>
  <w:abstractNum w:abstractNumId="12" w15:restartNumberingAfterBreak="0">
    <w:nsid w:val="4EF30098"/>
    <w:multiLevelType w:val="hybridMultilevel"/>
    <w:tmpl w:val="E690BC02"/>
    <w:lvl w:ilvl="0" w:tplc="8BFA7502">
      <w:start w:val="1"/>
      <w:numFmt w:val="bullet"/>
      <w:pStyle w:val="Heading1Char"/>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5" w15:restartNumberingAfterBreak="0">
    <w:nsid w:val="6AE1042E"/>
    <w:multiLevelType w:val="hybridMultilevel"/>
    <w:tmpl w:val="163688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4"/>
  </w:num>
  <w:num w:numId="2">
    <w:abstractNumId w:val="16"/>
  </w:num>
  <w:num w:numId="3">
    <w:abstractNumId w:val="13"/>
  </w:num>
  <w:num w:numId="4">
    <w:abstractNumId w:val="0"/>
  </w:num>
  <w:num w:numId="5">
    <w:abstractNumId w:val="6"/>
  </w:num>
  <w:num w:numId="6">
    <w:abstractNumId w:val="10"/>
  </w:num>
  <w:num w:numId="7">
    <w:abstractNumId w:val="14"/>
  </w:num>
  <w:num w:numId="8">
    <w:abstractNumId w:val="3"/>
  </w:num>
  <w:num w:numId="9">
    <w:abstractNumId w:val="1"/>
  </w:num>
  <w:num w:numId="10">
    <w:abstractNumId w:val="15"/>
  </w:num>
  <w:num w:numId="11">
    <w:abstractNumId w:val="9"/>
  </w:num>
  <w:num w:numId="12">
    <w:abstractNumId w:val="11"/>
  </w:num>
  <w:num w:numId="13">
    <w:abstractNumId w:val="12"/>
  </w:num>
  <w:num w:numId="14">
    <w:abstractNumId w:val="7"/>
  </w:num>
  <w:num w:numId="15">
    <w:abstractNumId w:val="5"/>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538EE"/>
    <w:rsid w:val="00055960"/>
    <w:rsid w:val="0007666A"/>
    <w:rsid w:val="001F0449"/>
    <w:rsid w:val="002A08D0"/>
    <w:rsid w:val="002C1607"/>
    <w:rsid w:val="00392DCD"/>
    <w:rsid w:val="003C034C"/>
    <w:rsid w:val="003D6502"/>
    <w:rsid w:val="00413003"/>
    <w:rsid w:val="00421249"/>
    <w:rsid w:val="0042303B"/>
    <w:rsid w:val="0046092D"/>
    <w:rsid w:val="004C26EC"/>
    <w:rsid w:val="004D7D86"/>
    <w:rsid w:val="005578FF"/>
    <w:rsid w:val="00560676"/>
    <w:rsid w:val="005842B8"/>
    <w:rsid w:val="005E550C"/>
    <w:rsid w:val="005F378C"/>
    <w:rsid w:val="00622C74"/>
    <w:rsid w:val="00660287"/>
    <w:rsid w:val="006A7060"/>
    <w:rsid w:val="007B223A"/>
    <w:rsid w:val="007D1F2B"/>
    <w:rsid w:val="0088581E"/>
    <w:rsid w:val="00972956"/>
    <w:rsid w:val="009B13AB"/>
    <w:rsid w:val="009B22A9"/>
    <w:rsid w:val="009B6B95"/>
    <w:rsid w:val="009C4810"/>
    <w:rsid w:val="009D41AF"/>
    <w:rsid w:val="009F2D06"/>
    <w:rsid w:val="00A127AB"/>
    <w:rsid w:val="00A57299"/>
    <w:rsid w:val="00A67318"/>
    <w:rsid w:val="00A719F1"/>
    <w:rsid w:val="00AB39BC"/>
    <w:rsid w:val="00AC3A3D"/>
    <w:rsid w:val="00AC6E31"/>
    <w:rsid w:val="00AF311C"/>
    <w:rsid w:val="00B05385"/>
    <w:rsid w:val="00B62D07"/>
    <w:rsid w:val="00B671AF"/>
    <w:rsid w:val="00C02642"/>
    <w:rsid w:val="00C57293"/>
    <w:rsid w:val="00C624B2"/>
    <w:rsid w:val="00D402A0"/>
    <w:rsid w:val="00DB5127"/>
    <w:rsid w:val="00E07FEE"/>
    <w:rsid w:val="00F24F7E"/>
    <w:rsid w:val="00F25A21"/>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 w:type="paragraph" w:customStyle="1" w:styleId="Heading1A">
    <w:name w:val="Heading 1A"/>
    <w:basedOn w:val="Normal"/>
    <w:qFormat/>
    <w:rsid w:val="005E550C"/>
    <w:pPr>
      <w:spacing w:after="120" w:line="240" w:lineRule="auto"/>
      <w:ind w:left="144" w:firstLine="0"/>
      <w:outlineLvl w:val="0"/>
    </w:pPr>
    <w:rPr>
      <w:rFonts w:eastAsiaTheme="minorEastAsia"/>
      <w:b/>
      <w:color w:val="FFFFFF" w:themeColor="background1"/>
      <w:sz w:val="32"/>
      <w:szCs w:val="40"/>
    </w:rPr>
  </w:style>
  <w:style w:type="numbering" w:customStyle="1" w:styleId="StyleBulletedSymbolsymbol11ptCustomColorRGB12622425">
    <w:name w:val="Style Bulleted Symbol (symbol) 11 pt Custom Color(RGB(12622425..."/>
    <w:basedOn w:val="NoList"/>
    <w:rsid w:val="005F378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pm.fpg.unc.edu/module-1-interaction/lesson-3-take-ac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639</Words>
  <Characters>4443</Characters>
  <Application>Microsoft Office Word</Application>
  <DocSecurity>0</DocSecurity>
  <Lines>111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3</cp:revision>
  <cp:lastPrinted>2017-11-30T18:58:00Z</cp:lastPrinted>
  <dcterms:created xsi:type="dcterms:W3CDTF">2018-07-12T20:29:00Z</dcterms:created>
  <dcterms:modified xsi:type="dcterms:W3CDTF">2018-07-12T20:47:00Z</dcterms:modified>
</cp:coreProperties>
</file>